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E87B" w14:textId="4C9A95DA" w:rsidR="00881205" w:rsidRDefault="00881205" w:rsidP="00FE3201">
      <w:pPr>
        <w:pStyle w:val="Default"/>
        <w:rPr>
          <w:sz w:val="23"/>
          <w:szCs w:val="23"/>
        </w:rPr>
      </w:pPr>
    </w:p>
    <w:p w14:paraId="5C1287D8" w14:textId="6173AB47" w:rsidR="00881205" w:rsidRDefault="00602EBE" w:rsidP="00FE3201">
      <w:pPr>
        <w:pStyle w:val="Default"/>
        <w:rPr>
          <w:sz w:val="23"/>
          <w:szCs w:val="23"/>
        </w:rPr>
      </w:pPr>
      <w:r>
        <w:rPr>
          <w:rFonts w:eastAsia="Times New Roman" w:cstheme="minorHAnsi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29948E" wp14:editId="2C2B1FD8">
            <wp:simplePos x="0" y="0"/>
            <wp:positionH relativeFrom="margin">
              <wp:posOffset>371475</wp:posOffset>
            </wp:positionH>
            <wp:positionV relativeFrom="paragraph">
              <wp:posOffset>156210</wp:posOffset>
            </wp:positionV>
            <wp:extent cx="15875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54" y="21346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2015_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C069D" w14:textId="68ED9149" w:rsidR="00881205" w:rsidRDefault="00602EBE" w:rsidP="0071519A">
      <w:pPr>
        <w:pStyle w:val="Default"/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65911C81" wp14:editId="64603287">
            <wp:extent cx="1907999" cy="921385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62" cy="93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5A661" w14:textId="77777777" w:rsidR="00881205" w:rsidRDefault="00881205" w:rsidP="00FE3201">
      <w:pPr>
        <w:pStyle w:val="Default"/>
        <w:rPr>
          <w:sz w:val="23"/>
          <w:szCs w:val="23"/>
        </w:rPr>
      </w:pPr>
    </w:p>
    <w:p w14:paraId="1711288E" w14:textId="0868C603" w:rsidR="00FE3201" w:rsidRDefault="00442DB4" w:rsidP="00FE3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An</w:t>
      </w:r>
      <w:r w:rsidR="00FE3201">
        <w:rPr>
          <w:sz w:val="23"/>
          <w:szCs w:val="23"/>
        </w:rPr>
        <w:t xml:space="preserve"> </w:t>
      </w:r>
      <w:r w:rsidR="00FE3201" w:rsidRPr="00653759">
        <w:rPr>
          <w:b/>
          <w:bCs/>
          <w:sz w:val="23"/>
          <w:szCs w:val="23"/>
        </w:rPr>
        <w:t>Emergency Aid fund</w:t>
      </w:r>
      <w:r w:rsidR="00FE3201">
        <w:rPr>
          <w:sz w:val="23"/>
          <w:szCs w:val="23"/>
        </w:rPr>
        <w:t xml:space="preserve"> is a tax-free investment account that generates a source of charitable dollars to help reduce financial </w:t>
      </w:r>
      <w:r>
        <w:rPr>
          <w:sz w:val="23"/>
          <w:szCs w:val="23"/>
        </w:rPr>
        <w:t>hardship</w:t>
      </w:r>
      <w:r w:rsidR="00FE3201">
        <w:rPr>
          <w:sz w:val="23"/>
          <w:szCs w:val="23"/>
        </w:rPr>
        <w:t xml:space="preserve"> for students seeking to continue their post-secondary education. </w:t>
      </w:r>
    </w:p>
    <w:p w14:paraId="088E4E1B" w14:textId="77777777" w:rsidR="00FE3201" w:rsidRDefault="00FE3201" w:rsidP="00FE3201">
      <w:pPr>
        <w:pStyle w:val="Default"/>
        <w:rPr>
          <w:sz w:val="23"/>
          <w:szCs w:val="23"/>
        </w:rPr>
      </w:pPr>
    </w:p>
    <w:p w14:paraId="211160D5" w14:textId="007726C6" w:rsidR="00FE3201" w:rsidRDefault="00FE3201" w:rsidP="00FE3201">
      <w:pPr>
        <w:pStyle w:val="Default"/>
        <w:rPr>
          <w:sz w:val="23"/>
          <w:szCs w:val="23"/>
        </w:rPr>
      </w:pPr>
      <w:r w:rsidRPr="007B60BF">
        <w:rPr>
          <w:sz w:val="23"/>
          <w:szCs w:val="23"/>
        </w:rPr>
        <w:t xml:space="preserve">At the </w:t>
      </w:r>
      <w:r w:rsidRPr="007B60BF">
        <w:rPr>
          <w:b/>
          <w:bCs/>
          <w:sz w:val="23"/>
          <w:szCs w:val="23"/>
        </w:rPr>
        <w:t>Pennsylvania State System of Higher Education Foundation</w:t>
      </w:r>
      <w:r w:rsidRPr="007B60BF">
        <w:rPr>
          <w:sz w:val="23"/>
          <w:szCs w:val="23"/>
        </w:rPr>
        <w:t xml:space="preserve"> (PASSHE Foundation), we </w:t>
      </w:r>
      <w:r w:rsidR="00442DB4" w:rsidRPr="007B60BF">
        <w:rPr>
          <w:sz w:val="23"/>
          <w:szCs w:val="23"/>
        </w:rPr>
        <w:t xml:space="preserve">ensure </w:t>
      </w:r>
      <w:r w:rsidR="00AB7814" w:rsidRPr="007B60BF">
        <w:rPr>
          <w:sz w:val="23"/>
          <w:szCs w:val="23"/>
        </w:rPr>
        <w:t xml:space="preserve">that </w:t>
      </w:r>
      <w:r w:rsidR="00442DB4" w:rsidRPr="007B60BF">
        <w:rPr>
          <w:sz w:val="23"/>
          <w:szCs w:val="23"/>
        </w:rPr>
        <w:t xml:space="preserve">your </w:t>
      </w:r>
      <w:r w:rsidRPr="007B60BF">
        <w:rPr>
          <w:sz w:val="23"/>
          <w:szCs w:val="23"/>
        </w:rPr>
        <w:t>Emergency Aid fund</w:t>
      </w:r>
      <w:r w:rsidR="00442DB4" w:rsidRPr="007B60BF">
        <w:rPr>
          <w:sz w:val="23"/>
          <w:szCs w:val="23"/>
        </w:rPr>
        <w:t>s</w:t>
      </w:r>
      <w:r w:rsidRPr="007B60BF">
        <w:rPr>
          <w:sz w:val="23"/>
          <w:szCs w:val="23"/>
        </w:rPr>
        <w:t xml:space="preserve"> </w:t>
      </w:r>
      <w:r w:rsidR="00442DB4" w:rsidRPr="007B60BF">
        <w:rPr>
          <w:sz w:val="23"/>
          <w:szCs w:val="23"/>
        </w:rPr>
        <w:t>s</w:t>
      </w:r>
      <w:r w:rsidRPr="007B60BF">
        <w:rPr>
          <w:sz w:val="23"/>
          <w:szCs w:val="23"/>
        </w:rPr>
        <w:t xml:space="preserve">upport students </w:t>
      </w:r>
      <w:r w:rsidR="00BC5DF7">
        <w:rPr>
          <w:sz w:val="23"/>
          <w:szCs w:val="23"/>
        </w:rPr>
        <w:t>who</w:t>
      </w:r>
      <w:r w:rsidR="00AB7814" w:rsidRPr="007B60BF">
        <w:rPr>
          <w:sz w:val="23"/>
          <w:szCs w:val="23"/>
        </w:rPr>
        <w:t xml:space="preserve"> are experiencing a financial crisis. </w:t>
      </w:r>
      <w:r w:rsidRPr="007B60BF">
        <w:rPr>
          <w:sz w:val="23"/>
          <w:szCs w:val="23"/>
        </w:rPr>
        <w:t>We leverage our knowledge of the PASSHE institutions</w:t>
      </w:r>
      <w:r w:rsidR="00BC5DF7">
        <w:rPr>
          <w:sz w:val="23"/>
          <w:szCs w:val="23"/>
        </w:rPr>
        <w:t xml:space="preserve">, </w:t>
      </w:r>
      <w:r w:rsidR="000A3147">
        <w:rPr>
          <w:sz w:val="23"/>
          <w:szCs w:val="23"/>
        </w:rPr>
        <w:t>community supports</w:t>
      </w:r>
      <w:r w:rsidRPr="007B60BF">
        <w:rPr>
          <w:sz w:val="23"/>
          <w:szCs w:val="23"/>
        </w:rPr>
        <w:t xml:space="preserve"> and the</w:t>
      </w:r>
      <w:r>
        <w:rPr>
          <w:sz w:val="23"/>
          <w:szCs w:val="23"/>
        </w:rPr>
        <w:t xml:space="preserve"> Emergency Aid process to ensure your investment can </w:t>
      </w:r>
      <w:r w:rsidR="00442DB4">
        <w:rPr>
          <w:sz w:val="23"/>
          <w:szCs w:val="23"/>
        </w:rPr>
        <w:t>provide</w:t>
      </w:r>
      <w:r>
        <w:rPr>
          <w:sz w:val="23"/>
          <w:szCs w:val="23"/>
        </w:rPr>
        <w:t xml:space="preserve"> the greatest impact. </w:t>
      </w:r>
    </w:p>
    <w:p w14:paraId="642656B8" w14:textId="2DD9B2B4" w:rsidR="00FE3201" w:rsidRDefault="00FE3201" w:rsidP="00FE3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</w:r>
    </w:p>
    <w:p w14:paraId="32BCA0CC" w14:textId="0C22DCF9" w:rsidR="00FE3201" w:rsidRDefault="00FE3201" w:rsidP="00FE3201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How an Emergency Aid Fund Works </w:t>
      </w:r>
      <w:r>
        <w:rPr>
          <w:b/>
          <w:bCs/>
          <w:sz w:val="32"/>
          <w:szCs w:val="32"/>
        </w:rPr>
        <w:br/>
      </w:r>
    </w:p>
    <w:p w14:paraId="09718EA6" w14:textId="6C685CA8" w:rsidR="00FE3201" w:rsidRPr="00DC7144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Getting involved and helping to make a difference </w:t>
      </w:r>
      <w:r>
        <w:rPr>
          <w:sz w:val="23"/>
          <w:szCs w:val="23"/>
        </w:rPr>
        <w:t xml:space="preserve">with an initial gift to the PASSHE Foundation of cash or other assets, such as appreciated stock, mutual funds, or real estate. </w:t>
      </w:r>
      <w:r w:rsidRPr="00DC7144">
        <w:rPr>
          <w:sz w:val="23"/>
          <w:szCs w:val="23"/>
        </w:rPr>
        <w:t xml:space="preserve">Most establishing gifts are tax-deductible. </w:t>
      </w:r>
    </w:p>
    <w:p w14:paraId="647A364B" w14:textId="7AB7909D" w:rsidR="00FE3201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>The PASSHE Foundation assists with</w:t>
      </w:r>
      <w:r w:rsidR="00442DB4">
        <w:rPr>
          <w:b/>
          <w:bCs/>
          <w:sz w:val="23"/>
          <w:szCs w:val="23"/>
        </w:rPr>
        <w:t xml:space="preserve"> promoting and</w:t>
      </w:r>
      <w:r>
        <w:rPr>
          <w:b/>
          <w:bCs/>
          <w:sz w:val="23"/>
          <w:szCs w:val="23"/>
        </w:rPr>
        <w:t xml:space="preserve"> marketing Emergency Aid </w:t>
      </w:r>
      <w:r>
        <w:rPr>
          <w:sz w:val="23"/>
          <w:szCs w:val="23"/>
        </w:rPr>
        <w:t xml:space="preserve">through our relationships with the PASSHE Universities, our website, social media, and other forms of outreach. </w:t>
      </w:r>
    </w:p>
    <w:p w14:paraId="41475FE9" w14:textId="77777777" w:rsidR="000A3147" w:rsidRPr="000A3147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Students apply online. </w:t>
      </w:r>
      <w:r>
        <w:rPr>
          <w:sz w:val="23"/>
          <w:szCs w:val="23"/>
        </w:rPr>
        <w:t xml:space="preserve">By completing a brief online application, </w:t>
      </w:r>
      <w:r w:rsidR="00442DB4">
        <w:rPr>
          <w:sz w:val="23"/>
          <w:szCs w:val="23"/>
        </w:rPr>
        <w:t>we decrease barriers and increase students’</w:t>
      </w:r>
      <w:r>
        <w:rPr>
          <w:sz w:val="23"/>
          <w:szCs w:val="23"/>
        </w:rPr>
        <w:t xml:space="preserve"> </w:t>
      </w:r>
      <w:r w:rsidR="00442DB4">
        <w:rPr>
          <w:sz w:val="23"/>
          <w:szCs w:val="23"/>
        </w:rPr>
        <w:t>ease of access in</w:t>
      </w:r>
      <w:r>
        <w:rPr>
          <w:sz w:val="23"/>
          <w:szCs w:val="23"/>
        </w:rPr>
        <w:t xml:space="preserve"> </w:t>
      </w:r>
      <w:r w:rsidR="00442DB4">
        <w:rPr>
          <w:sz w:val="23"/>
          <w:szCs w:val="23"/>
        </w:rPr>
        <w:t>requesting</w:t>
      </w:r>
      <w:r>
        <w:rPr>
          <w:sz w:val="23"/>
          <w:szCs w:val="23"/>
        </w:rPr>
        <w:t xml:space="preserve"> the help they need.  </w:t>
      </w:r>
    </w:p>
    <w:p w14:paraId="59A75D70" w14:textId="77777777" w:rsidR="000A3147" w:rsidRPr="000A3147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 w:rsidRPr="000A3147">
        <w:rPr>
          <w:b/>
          <w:bCs/>
          <w:sz w:val="23"/>
          <w:szCs w:val="23"/>
        </w:rPr>
        <w:t xml:space="preserve">The PASSHE Foundation verifies applicants’ enrollment and eligibility with their approved educational institutions. </w:t>
      </w:r>
    </w:p>
    <w:p w14:paraId="33D49E5F" w14:textId="378DE56D" w:rsidR="00FE3201" w:rsidRPr="000A3147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 w:rsidRPr="000A3147">
        <w:rPr>
          <w:b/>
          <w:bCs/>
          <w:sz w:val="23"/>
          <w:szCs w:val="23"/>
        </w:rPr>
        <w:t xml:space="preserve">The PASSHE Foundation distributes funds </w:t>
      </w:r>
      <w:r w:rsidRPr="000A3147">
        <w:rPr>
          <w:sz w:val="23"/>
          <w:szCs w:val="23"/>
        </w:rPr>
        <w:t xml:space="preserve">directly to the student’s financial stressor within 24-48 hours. </w:t>
      </w:r>
      <w:r w:rsidR="00AB7814" w:rsidRPr="000A3147">
        <w:rPr>
          <w:sz w:val="23"/>
          <w:szCs w:val="23"/>
        </w:rPr>
        <w:t>The</w:t>
      </w:r>
      <w:r w:rsidRPr="000A3147">
        <w:rPr>
          <w:sz w:val="23"/>
          <w:szCs w:val="23"/>
        </w:rPr>
        <w:t xml:space="preserve"> </w:t>
      </w:r>
      <w:r w:rsidR="00AB7814" w:rsidRPr="000A3147">
        <w:rPr>
          <w:sz w:val="23"/>
          <w:szCs w:val="23"/>
        </w:rPr>
        <w:t>rapid</w:t>
      </w:r>
      <w:r w:rsidRPr="000A3147">
        <w:rPr>
          <w:sz w:val="23"/>
          <w:szCs w:val="23"/>
        </w:rPr>
        <w:t xml:space="preserve"> turnaround time</w:t>
      </w:r>
      <w:r w:rsidR="00AB7814" w:rsidRPr="000A3147">
        <w:rPr>
          <w:sz w:val="23"/>
          <w:szCs w:val="23"/>
        </w:rPr>
        <w:t xml:space="preserve"> ensures students receive this critical</w:t>
      </w:r>
      <w:r w:rsidRPr="000A3147">
        <w:rPr>
          <w:sz w:val="23"/>
          <w:szCs w:val="23"/>
        </w:rPr>
        <w:t xml:space="preserve"> support during unexpected financial hardship. </w:t>
      </w:r>
    </w:p>
    <w:p w14:paraId="7ECC61AC" w14:textId="04B87F89" w:rsidR="00FE3201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 to your fund at any time </w:t>
      </w:r>
      <w:r>
        <w:rPr>
          <w:sz w:val="23"/>
          <w:szCs w:val="23"/>
        </w:rPr>
        <w:t xml:space="preserve">to take advantage of additional tax benefits while increasing the </w:t>
      </w:r>
      <w:r w:rsidR="00835287">
        <w:rPr>
          <w:sz w:val="23"/>
          <w:szCs w:val="23"/>
        </w:rPr>
        <w:t>Emergency Aid fund and increasing the number of</w:t>
      </w:r>
      <w:r>
        <w:rPr>
          <w:sz w:val="23"/>
          <w:szCs w:val="23"/>
        </w:rPr>
        <w:t xml:space="preserve"> </w:t>
      </w:r>
      <w:r w:rsidR="00835287">
        <w:rPr>
          <w:sz w:val="23"/>
          <w:szCs w:val="23"/>
        </w:rPr>
        <w:t xml:space="preserve">students we can </w:t>
      </w:r>
      <w:r w:rsidR="00AB7814">
        <w:rPr>
          <w:sz w:val="23"/>
          <w:szCs w:val="23"/>
        </w:rPr>
        <w:t>support</w:t>
      </w:r>
      <w:r w:rsidR="0083528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</w:p>
    <w:p w14:paraId="0B6B609D" w14:textId="35016930" w:rsidR="00FE3201" w:rsidRDefault="00FE3201" w:rsidP="000A3147">
      <w:pPr>
        <w:pStyle w:val="Default"/>
        <w:numPr>
          <w:ilvl w:val="0"/>
          <w:numId w:val="2"/>
        </w:numPr>
        <w:spacing w:after="2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Reports </w:t>
      </w:r>
      <w:r>
        <w:rPr>
          <w:sz w:val="23"/>
          <w:szCs w:val="23"/>
        </w:rPr>
        <w:t xml:space="preserve">will be distributed to donors </w:t>
      </w:r>
      <w:r w:rsidR="00AB7814">
        <w:rPr>
          <w:sz w:val="23"/>
          <w:szCs w:val="23"/>
        </w:rPr>
        <w:t>annually</w:t>
      </w:r>
      <w:r w:rsidR="00154C1A">
        <w:rPr>
          <w:sz w:val="23"/>
          <w:szCs w:val="23"/>
        </w:rPr>
        <w:t>,</w:t>
      </w:r>
      <w:r w:rsidR="00442DB4">
        <w:rPr>
          <w:sz w:val="23"/>
          <w:szCs w:val="23"/>
        </w:rPr>
        <w:t xml:space="preserve"> </w:t>
      </w:r>
      <w:r w:rsidR="00154C1A">
        <w:rPr>
          <w:sz w:val="23"/>
          <w:szCs w:val="23"/>
        </w:rPr>
        <w:t>providing</w:t>
      </w:r>
      <w:r w:rsidR="00442DB4">
        <w:rPr>
          <w:sz w:val="23"/>
          <w:szCs w:val="23"/>
        </w:rPr>
        <w:t xml:space="preserve"> insight into how your </w:t>
      </w:r>
      <w:r w:rsidR="00154C1A">
        <w:rPr>
          <w:sz w:val="23"/>
          <w:szCs w:val="23"/>
        </w:rPr>
        <w:t xml:space="preserve">investment </w:t>
      </w:r>
      <w:r w:rsidR="00442DB4">
        <w:rPr>
          <w:sz w:val="23"/>
          <w:szCs w:val="23"/>
        </w:rPr>
        <w:t xml:space="preserve">has </w:t>
      </w:r>
      <w:r w:rsidR="00154C1A">
        <w:rPr>
          <w:sz w:val="23"/>
          <w:szCs w:val="23"/>
        </w:rPr>
        <w:t>meaningfully impacted</w:t>
      </w:r>
      <w:r w:rsidR="00442DB4">
        <w:rPr>
          <w:sz w:val="23"/>
          <w:szCs w:val="23"/>
        </w:rPr>
        <w:t xml:space="preserve"> </w:t>
      </w:r>
      <w:r w:rsidR="00154C1A">
        <w:rPr>
          <w:sz w:val="23"/>
          <w:szCs w:val="23"/>
        </w:rPr>
        <w:t xml:space="preserve">the well-being and </w:t>
      </w:r>
      <w:r w:rsidR="00442DB4">
        <w:rPr>
          <w:sz w:val="23"/>
          <w:szCs w:val="23"/>
        </w:rPr>
        <w:t xml:space="preserve">success </w:t>
      </w:r>
      <w:r w:rsidR="00154C1A">
        <w:rPr>
          <w:sz w:val="23"/>
          <w:szCs w:val="23"/>
        </w:rPr>
        <w:t>of our students</w:t>
      </w:r>
      <w:r w:rsidR="00442DB4">
        <w:rPr>
          <w:sz w:val="23"/>
          <w:szCs w:val="23"/>
        </w:rPr>
        <w:t xml:space="preserve">. </w:t>
      </w:r>
    </w:p>
    <w:p w14:paraId="316630EB" w14:textId="77777777" w:rsidR="00FE3201" w:rsidRDefault="00FE3201" w:rsidP="00FE3201">
      <w:pPr>
        <w:pStyle w:val="Default"/>
        <w:rPr>
          <w:sz w:val="23"/>
          <w:szCs w:val="23"/>
        </w:rPr>
      </w:pPr>
    </w:p>
    <w:p w14:paraId="386F7596" w14:textId="047527BB" w:rsidR="00FE3201" w:rsidRDefault="008F689F" w:rsidP="00FE32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 t</w:t>
      </w:r>
      <w:r w:rsidR="00FE3201">
        <w:rPr>
          <w:sz w:val="23"/>
          <w:szCs w:val="23"/>
        </w:rPr>
        <w:t xml:space="preserve">he PASSHE </w:t>
      </w:r>
      <w:r>
        <w:rPr>
          <w:sz w:val="23"/>
          <w:szCs w:val="23"/>
        </w:rPr>
        <w:t>FOUNDATION</w:t>
      </w:r>
      <w:r w:rsidR="00FE3201">
        <w:rPr>
          <w:sz w:val="23"/>
          <w:szCs w:val="23"/>
        </w:rPr>
        <w:t xml:space="preserve"> handles </w:t>
      </w:r>
      <w:r w:rsidR="000A3147">
        <w:rPr>
          <w:sz w:val="23"/>
          <w:szCs w:val="23"/>
        </w:rPr>
        <w:t>the</w:t>
      </w:r>
      <w:r w:rsidR="00FE3201">
        <w:rPr>
          <w:sz w:val="23"/>
          <w:szCs w:val="23"/>
        </w:rPr>
        <w:t xml:space="preserve"> administrative requirements</w:t>
      </w:r>
      <w:r>
        <w:rPr>
          <w:sz w:val="23"/>
          <w:szCs w:val="23"/>
        </w:rPr>
        <w:t>, all funds are subject to a fee based on the necessary management and oversight.</w:t>
      </w:r>
    </w:p>
    <w:p w14:paraId="1D81DD38" w14:textId="77777777" w:rsidR="008F689F" w:rsidRDefault="008F689F" w:rsidP="00FE3201">
      <w:pPr>
        <w:pStyle w:val="Default"/>
        <w:rPr>
          <w:sz w:val="23"/>
          <w:szCs w:val="23"/>
        </w:rPr>
      </w:pPr>
    </w:p>
    <w:p w14:paraId="2BA8A290" w14:textId="620FC866" w:rsidR="00793682" w:rsidRDefault="00FE3201" w:rsidP="00FE3201">
      <w:r>
        <w:rPr>
          <w:i/>
          <w:iCs/>
          <w:sz w:val="23"/>
          <w:szCs w:val="23"/>
        </w:rPr>
        <w:t xml:space="preserve">An Emergency Aid fund investment at the PASSHE Foundation </w:t>
      </w:r>
      <w:r w:rsidR="00442DB4">
        <w:rPr>
          <w:i/>
          <w:iCs/>
          <w:sz w:val="23"/>
          <w:szCs w:val="23"/>
        </w:rPr>
        <w:t xml:space="preserve">is </w:t>
      </w:r>
      <w:r>
        <w:rPr>
          <w:i/>
          <w:iCs/>
          <w:sz w:val="23"/>
          <w:szCs w:val="23"/>
        </w:rPr>
        <w:t xml:space="preserve">a powerful gift that will change </w:t>
      </w:r>
      <w:r w:rsidR="00442DB4">
        <w:rPr>
          <w:i/>
          <w:iCs/>
          <w:sz w:val="23"/>
          <w:szCs w:val="23"/>
        </w:rPr>
        <w:t>students’</w:t>
      </w:r>
      <w:r>
        <w:rPr>
          <w:i/>
          <w:iCs/>
          <w:sz w:val="23"/>
          <w:szCs w:val="23"/>
        </w:rPr>
        <w:t xml:space="preserve"> lives by </w:t>
      </w:r>
      <w:r w:rsidR="00442DB4">
        <w:rPr>
          <w:i/>
          <w:iCs/>
          <w:sz w:val="23"/>
          <w:szCs w:val="23"/>
        </w:rPr>
        <w:t>enriching</w:t>
      </w:r>
      <w:r>
        <w:rPr>
          <w:i/>
          <w:iCs/>
          <w:sz w:val="23"/>
          <w:szCs w:val="23"/>
        </w:rPr>
        <w:t xml:space="preserve"> their educational opportunities</w:t>
      </w:r>
      <w:r w:rsidR="00442DB4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To begin the process of </w:t>
      </w:r>
      <w:r w:rsidR="001E43FE">
        <w:rPr>
          <w:i/>
          <w:iCs/>
          <w:sz w:val="23"/>
          <w:szCs w:val="23"/>
        </w:rPr>
        <w:t xml:space="preserve">contributing towards an existing or </w:t>
      </w:r>
      <w:r>
        <w:rPr>
          <w:i/>
          <w:iCs/>
          <w:sz w:val="23"/>
          <w:szCs w:val="23"/>
        </w:rPr>
        <w:t xml:space="preserve">establishing </w:t>
      </w:r>
      <w:r w:rsidR="001E43FE">
        <w:rPr>
          <w:i/>
          <w:iCs/>
          <w:sz w:val="23"/>
          <w:szCs w:val="23"/>
        </w:rPr>
        <w:t>a</w:t>
      </w:r>
      <w:r>
        <w:rPr>
          <w:i/>
          <w:iCs/>
          <w:sz w:val="23"/>
          <w:szCs w:val="23"/>
        </w:rPr>
        <w:t xml:space="preserve"> new Emergency Aid fund, please contact </w:t>
      </w:r>
      <w:r w:rsidR="00442DB4">
        <w:rPr>
          <w:i/>
          <w:iCs/>
          <w:sz w:val="23"/>
          <w:szCs w:val="23"/>
        </w:rPr>
        <w:t xml:space="preserve">Dana </w:t>
      </w:r>
      <w:r w:rsidR="001E43FE">
        <w:rPr>
          <w:i/>
          <w:iCs/>
          <w:sz w:val="23"/>
          <w:szCs w:val="23"/>
        </w:rPr>
        <w:t xml:space="preserve">Levine </w:t>
      </w:r>
      <w:r w:rsidR="00442DB4">
        <w:rPr>
          <w:i/>
          <w:iCs/>
          <w:sz w:val="23"/>
          <w:szCs w:val="23"/>
        </w:rPr>
        <w:t xml:space="preserve">Kunzman, </w:t>
      </w:r>
      <w:r w:rsidR="00442DB4" w:rsidRPr="00442DB4">
        <w:rPr>
          <w:i/>
          <w:iCs/>
          <w:sz w:val="23"/>
          <w:szCs w:val="23"/>
        </w:rPr>
        <w:t>Vice President for Strategic Innovation</w:t>
      </w:r>
      <w:r w:rsidR="00442DB4">
        <w:rPr>
          <w:i/>
          <w:iCs/>
          <w:sz w:val="23"/>
          <w:szCs w:val="23"/>
        </w:rPr>
        <w:t xml:space="preserve">, at </w:t>
      </w:r>
      <w:hyperlink r:id="rId8" w:history="1">
        <w:r w:rsidR="00442DB4" w:rsidRPr="00F06957">
          <w:rPr>
            <w:rStyle w:val="Hyperlink"/>
            <w:i/>
            <w:iCs/>
            <w:sz w:val="23"/>
            <w:szCs w:val="23"/>
          </w:rPr>
          <w:t>DLKunzman@thepafoundation.org</w:t>
        </w:r>
      </w:hyperlink>
      <w:r w:rsidR="001E43FE">
        <w:rPr>
          <w:i/>
          <w:iCs/>
          <w:sz w:val="23"/>
          <w:szCs w:val="23"/>
        </w:rPr>
        <w:t>.</w:t>
      </w:r>
    </w:p>
    <w:sectPr w:rsidR="00793682" w:rsidSect="0088120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B4894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7E7517"/>
    <w:multiLevelType w:val="hybridMultilevel"/>
    <w:tmpl w:val="9CACE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042295">
    <w:abstractNumId w:val="0"/>
  </w:num>
  <w:num w:numId="2" w16cid:durableId="164639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Nrc0MLMwNDYxtjRS0lEKTi0uzszPAykwrAUARAicIywAAAA="/>
  </w:docVars>
  <w:rsids>
    <w:rsidRoot w:val="00A933A6"/>
    <w:rsid w:val="000A3147"/>
    <w:rsid w:val="00154C1A"/>
    <w:rsid w:val="001C49E2"/>
    <w:rsid w:val="001E43FE"/>
    <w:rsid w:val="00442DB4"/>
    <w:rsid w:val="00602EBE"/>
    <w:rsid w:val="00653759"/>
    <w:rsid w:val="0071519A"/>
    <w:rsid w:val="00793682"/>
    <w:rsid w:val="007B60BF"/>
    <w:rsid w:val="007B7376"/>
    <w:rsid w:val="00835287"/>
    <w:rsid w:val="00872DB5"/>
    <w:rsid w:val="00881205"/>
    <w:rsid w:val="008F689F"/>
    <w:rsid w:val="00A933A6"/>
    <w:rsid w:val="00AB7814"/>
    <w:rsid w:val="00BC5DF7"/>
    <w:rsid w:val="00BF424B"/>
    <w:rsid w:val="00C41EFF"/>
    <w:rsid w:val="00C42FEF"/>
    <w:rsid w:val="00D47EF9"/>
    <w:rsid w:val="00DC7144"/>
    <w:rsid w:val="00DF72F0"/>
    <w:rsid w:val="00F33101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E36E"/>
  <w15:chartTrackingRefBased/>
  <w15:docId w15:val="{58CD1343-BA15-4402-B826-18BFA13E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D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D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78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7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7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7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Kunzman@thepafoundation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png@01D90959.6AA667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Courtney Jade</dc:creator>
  <cp:keywords/>
  <dc:description/>
  <cp:lastModifiedBy>Nelson, Robert</cp:lastModifiedBy>
  <cp:revision>2</cp:revision>
  <dcterms:created xsi:type="dcterms:W3CDTF">2022-12-12T16:58:00Z</dcterms:created>
  <dcterms:modified xsi:type="dcterms:W3CDTF">2022-12-12T16:58:00Z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feb3f3f1-e593-4732-aeac-6708e94c1caa</vt:lpwstr>
  </property>
</Properties>
</file>