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1E3" w14:textId="40597FDF" w:rsidR="00300E75" w:rsidRDefault="00000000">
      <w:pPr>
        <w:pStyle w:val="Heading1"/>
        <w:spacing w:before="8"/>
        <w:ind w:left="4196"/>
      </w:pPr>
      <w:r>
        <w:rPr>
          <w:noProof/>
        </w:rPr>
        <w:drawing>
          <wp:anchor distT="0" distB="0" distL="0" distR="0" simplePos="0" relativeHeight="15728640" behindDoc="0" locked="0" layoutInCell="1" allowOverlap="1" wp14:anchorId="4FC4A1FB" wp14:editId="4FC4A1FC">
            <wp:simplePos x="0" y="0"/>
            <wp:positionH relativeFrom="page">
              <wp:posOffset>642300</wp:posOffset>
            </wp:positionH>
            <wp:positionV relativeFrom="paragraph">
              <wp:posOffset>5008</wp:posOffset>
            </wp:positionV>
            <wp:extent cx="1229376" cy="631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9376" cy="631190"/>
                    </a:xfrm>
                    <a:prstGeom prst="rect">
                      <a:avLst/>
                    </a:prstGeom>
                  </pic:spPr>
                </pic:pic>
              </a:graphicData>
            </a:graphic>
          </wp:anchor>
        </w:drawing>
      </w:r>
      <w:r>
        <w:rPr>
          <w:spacing w:val="-2"/>
        </w:rPr>
        <w:t>Workforce</w:t>
      </w:r>
      <w:r>
        <w:rPr>
          <w:spacing w:val="-3"/>
        </w:rPr>
        <w:t xml:space="preserve"> </w:t>
      </w:r>
      <w:r w:rsidR="00166401">
        <w:rPr>
          <w:spacing w:val="-2"/>
        </w:rPr>
        <w:t>Development</w:t>
      </w:r>
      <w:r>
        <w:rPr>
          <w:spacing w:val="-1"/>
        </w:rPr>
        <w:t xml:space="preserve"> </w:t>
      </w:r>
      <w:r>
        <w:rPr>
          <w:spacing w:val="-4"/>
        </w:rPr>
        <w:t>Funds</w:t>
      </w:r>
    </w:p>
    <w:p w14:paraId="4FC4A1E4" w14:textId="77777777" w:rsidR="00300E75" w:rsidRDefault="00300E75">
      <w:pPr>
        <w:pStyle w:val="BodyText"/>
        <w:rPr>
          <w:b/>
          <w:sz w:val="20"/>
        </w:rPr>
      </w:pPr>
    </w:p>
    <w:p w14:paraId="4FC4A1E5" w14:textId="77777777" w:rsidR="00300E75" w:rsidRDefault="00300E75">
      <w:pPr>
        <w:pStyle w:val="BodyText"/>
        <w:rPr>
          <w:b/>
          <w:sz w:val="20"/>
        </w:rPr>
      </w:pPr>
    </w:p>
    <w:p w14:paraId="4FC4A1E6" w14:textId="77777777" w:rsidR="00300E75" w:rsidRDefault="00300E75">
      <w:pPr>
        <w:pStyle w:val="BodyText"/>
        <w:spacing w:before="3"/>
        <w:rPr>
          <w:b/>
          <w:sz w:val="22"/>
        </w:rPr>
      </w:pPr>
    </w:p>
    <w:p w14:paraId="4FC4A1E7" w14:textId="3224B2FE" w:rsidR="00300E75" w:rsidRDefault="00000000">
      <w:pPr>
        <w:pStyle w:val="BodyText"/>
        <w:spacing w:before="52"/>
        <w:ind w:left="107" w:right="116"/>
      </w:pPr>
      <w:r>
        <w:t>A Workforce Development fund is a tax-free investment account that generates a source of charitable</w:t>
      </w:r>
      <w:r>
        <w:rPr>
          <w:spacing w:val="-4"/>
        </w:rPr>
        <w:t xml:space="preserve"> </w:t>
      </w:r>
      <w:r>
        <w:t>dollars</w:t>
      </w:r>
      <w:r>
        <w:rPr>
          <w:spacing w:val="-5"/>
        </w:rPr>
        <w:t xml:space="preserve"> </w:t>
      </w:r>
      <w:r>
        <w:t>that</w:t>
      </w:r>
      <w:r>
        <w:rPr>
          <w:spacing w:val="-2"/>
        </w:rPr>
        <w:t xml:space="preserve"> </w:t>
      </w:r>
      <w:r>
        <w:t>will meaningfully</w:t>
      </w:r>
      <w:r>
        <w:rPr>
          <w:spacing w:val="-3"/>
        </w:rPr>
        <w:t xml:space="preserve"> </w:t>
      </w:r>
      <w:r>
        <w:t>impact</w:t>
      </w:r>
      <w:r>
        <w:rPr>
          <w:spacing w:val="-2"/>
        </w:rPr>
        <w:t xml:space="preserve"> </w:t>
      </w:r>
      <w:r>
        <w:t>an</w:t>
      </w:r>
      <w:r>
        <w:rPr>
          <w:spacing w:val="-2"/>
        </w:rPr>
        <w:t xml:space="preserve"> </w:t>
      </w:r>
      <w:r>
        <w:t>issue,</w:t>
      </w:r>
      <w:r>
        <w:rPr>
          <w:spacing w:val="-3"/>
        </w:rPr>
        <w:t xml:space="preserve"> </w:t>
      </w:r>
      <w:proofErr w:type="gramStart"/>
      <w:r>
        <w:t>industry</w:t>
      </w:r>
      <w:proofErr w:type="gramEnd"/>
      <w:r>
        <w:rPr>
          <w:spacing w:val="-5"/>
        </w:rPr>
        <w:t xml:space="preserve"> </w:t>
      </w:r>
      <w:r>
        <w:t>or</w:t>
      </w:r>
      <w:r>
        <w:rPr>
          <w:spacing w:val="-2"/>
        </w:rPr>
        <w:t xml:space="preserve"> </w:t>
      </w:r>
      <w:r>
        <w:t>sector</w:t>
      </w:r>
      <w:r>
        <w:rPr>
          <w:spacing w:val="-2"/>
        </w:rPr>
        <w:t xml:space="preserve"> </w:t>
      </w:r>
      <w:r>
        <w:t>you’re</w:t>
      </w:r>
      <w:r>
        <w:rPr>
          <w:spacing w:val="-4"/>
        </w:rPr>
        <w:t xml:space="preserve"> </w:t>
      </w:r>
      <w:r>
        <w:t>passionate</w:t>
      </w:r>
      <w:r>
        <w:rPr>
          <w:spacing w:val="-5"/>
        </w:rPr>
        <w:t xml:space="preserve"> </w:t>
      </w:r>
      <w:r>
        <w:t>about,</w:t>
      </w:r>
      <w:r>
        <w:rPr>
          <w:spacing w:val="-5"/>
        </w:rPr>
        <w:t xml:space="preserve"> </w:t>
      </w:r>
      <w:r>
        <w:t>now and in</w:t>
      </w:r>
      <w:r>
        <w:rPr>
          <w:spacing w:val="-1"/>
        </w:rPr>
        <w:t xml:space="preserve"> </w:t>
      </w:r>
      <w:r>
        <w:t>the</w:t>
      </w:r>
      <w:r>
        <w:rPr>
          <w:spacing w:val="-2"/>
        </w:rPr>
        <w:t xml:space="preserve"> </w:t>
      </w:r>
      <w:r>
        <w:t>future.</w:t>
      </w:r>
      <w:r>
        <w:rPr>
          <w:spacing w:val="40"/>
        </w:rPr>
        <w:t xml:space="preserve"> </w:t>
      </w:r>
      <w:r>
        <w:t>These</w:t>
      </w:r>
      <w:r>
        <w:rPr>
          <w:spacing w:val="-2"/>
        </w:rPr>
        <w:t xml:space="preserve"> </w:t>
      </w:r>
      <w:r>
        <w:t>funds will</w:t>
      </w:r>
      <w:r>
        <w:rPr>
          <w:spacing w:val="-2"/>
        </w:rPr>
        <w:t xml:space="preserve"> </w:t>
      </w:r>
      <w:r>
        <w:t>help advance initiatives</w:t>
      </w:r>
      <w:r>
        <w:rPr>
          <w:spacing w:val="-2"/>
        </w:rPr>
        <w:t xml:space="preserve"> </w:t>
      </w:r>
      <w:r>
        <w:t xml:space="preserve">that will </w:t>
      </w:r>
      <w:r w:rsidR="005154F0">
        <w:t>align</w:t>
      </w:r>
      <w:r>
        <w:t xml:space="preserve"> educational</w:t>
      </w:r>
      <w:r>
        <w:rPr>
          <w:spacing w:val="-2"/>
        </w:rPr>
        <w:t xml:space="preserve"> </w:t>
      </w:r>
      <w:r>
        <w:t>programs</w:t>
      </w:r>
      <w:r>
        <w:rPr>
          <w:spacing w:val="-4"/>
        </w:rPr>
        <w:t xml:space="preserve"> </w:t>
      </w:r>
      <w:r>
        <w:t xml:space="preserve">more closely with high demand careers, launching new credentials and establishing internships, </w:t>
      </w:r>
      <w:proofErr w:type="gramStart"/>
      <w:r>
        <w:t>apprenticeships</w:t>
      </w:r>
      <w:proofErr w:type="gramEnd"/>
      <w:r>
        <w:t xml:space="preserve"> or other work-based learning </w:t>
      </w:r>
      <w:r w:rsidR="00166401">
        <w:t>opportunities,</w:t>
      </w:r>
      <w:r>
        <w:t xml:space="preserve"> improving the trajectory of our students and benefiting the Commonwealth.</w:t>
      </w:r>
    </w:p>
    <w:p w14:paraId="4FC4A1E8" w14:textId="77777777" w:rsidR="00300E75" w:rsidRDefault="00300E75">
      <w:pPr>
        <w:pStyle w:val="BodyText"/>
        <w:spacing w:before="7"/>
        <w:rPr>
          <w:sz w:val="29"/>
        </w:rPr>
      </w:pPr>
    </w:p>
    <w:p w14:paraId="4FC4A1E9" w14:textId="3A1A96FE" w:rsidR="00300E75" w:rsidRDefault="00000000">
      <w:pPr>
        <w:spacing w:before="1"/>
        <w:ind w:left="107" w:right="116"/>
        <w:rPr>
          <w:sz w:val="24"/>
        </w:rPr>
      </w:pPr>
      <w:r>
        <w:rPr>
          <w:sz w:val="24"/>
        </w:rPr>
        <w:t xml:space="preserve">Workforce Development funds become part of the PASSHE FOUNDATION’s restricted funds </w:t>
      </w:r>
      <w:proofErr w:type="gramStart"/>
      <w:r w:rsidR="00033047">
        <w:rPr>
          <w:sz w:val="24"/>
        </w:rPr>
        <w:t>towards</w:t>
      </w:r>
      <w:r w:rsidR="00047DFE">
        <w:rPr>
          <w:sz w:val="24"/>
        </w:rPr>
        <w:t xml:space="preserve"> </w:t>
      </w:r>
      <w:r>
        <w:rPr>
          <w:sz w:val="24"/>
        </w:rPr>
        <w:t xml:space="preserve"> workforce</w:t>
      </w:r>
      <w:proofErr w:type="gramEnd"/>
      <w:r>
        <w:rPr>
          <w:sz w:val="24"/>
        </w:rPr>
        <w:t xml:space="preserve"> and career pathway </w:t>
      </w:r>
      <w:r w:rsidR="00047DFE">
        <w:rPr>
          <w:sz w:val="24"/>
        </w:rPr>
        <w:t>initiatives</w:t>
      </w:r>
      <w:r>
        <w:rPr>
          <w:sz w:val="24"/>
        </w:rPr>
        <w:t xml:space="preserve">. </w:t>
      </w:r>
      <w:r>
        <w:rPr>
          <w:b/>
          <w:sz w:val="24"/>
        </w:rPr>
        <w:t>The Pennsylvania State System of Higher Education Foundation</w:t>
      </w:r>
      <w:r>
        <w:rPr>
          <w:b/>
          <w:spacing w:val="-2"/>
          <w:sz w:val="24"/>
        </w:rPr>
        <w:t xml:space="preserve"> </w:t>
      </w:r>
      <w:r>
        <w:rPr>
          <w:b/>
          <w:sz w:val="24"/>
        </w:rPr>
        <w:t>(PASSHE</w:t>
      </w:r>
      <w:r>
        <w:rPr>
          <w:b/>
          <w:spacing w:val="-1"/>
          <w:sz w:val="24"/>
        </w:rPr>
        <w:t xml:space="preserve"> </w:t>
      </w:r>
      <w:r>
        <w:rPr>
          <w:b/>
          <w:sz w:val="24"/>
        </w:rPr>
        <w:t>Foundation)</w:t>
      </w:r>
      <w:r>
        <w:rPr>
          <w:b/>
          <w:spacing w:val="-3"/>
          <w:sz w:val="24"/>
        </w:rPr>
        <w:t xml:space="preserve"> </w:t>
      </w:r>
      <w:r>
        <w:rPr>
          <w:b/>
          <w:sz w:val="24"/>
        </w:rPr>
        <w:t>uses</w:t>
      </w:r>
      <w:r>
        <w:rPr>
          <w:b/>
          <w:spacing w:val="-2"/>
          <w:sz w:val="24"/>
        </w:rPr>
        <w:t xml:space="preserve"> </w:t>
      </w:r>
      <w:r>
        <w:rPr>
          <w:b/>
          <w:sz w:val="24"/>
        </w:rPr>
        <w:t>its</w:t>
      </w:r>
      <w:r>
        <w:rPr>
          <w:b/>
          <w:spacing w:val="-1"/>
          <w:sz w:val="24"/>
        </w:rPr>
        <w:t xml:space="preserve"> </w:t>
      </w:r>
      <w:r>
        <w:rPr>
          <w:b/>
          <w:sz w:val="24"/>
        </w:rPr>
        <w:t>knowledge</w:t>
      </w:r>
      <w:r>
        <w:rPr>
          <w:b/>
          <w:spacing w:val="-2"/>
          <w:sz w:val="24"/>
        </w:rPr>
        <w:t xml:space="preserve"> </w:t>
      </w:r>
      <w:r>
        <w:rPr>
          <w:b/>
          <w:sz w:val="24"/>
        </w:rPr>
        <w:t>of</w:t>
      </w:r>
      <w:r>
        <w:rPr>
          <w:b/>
          <w:spacing w:val="-1"/>
          <w:sz w:val="24"/>
        </w:rPr>
        <w:t xml:space="preserve"> </w:t>
      </w:r>
      <w:r>
        <w:rPr>
          <w:b/>
          <w:sz w:val="24"/>
        </w:rPr>
        <w:t>Pennsylvania</w:t>
      </w:r>
      <w:r>
        <w:rPr>
          <w:b/>
          <w:spacing w:val="-1"/>
          <w:sz w:val="24"/>
        </w:rPr>
        <w:t xml:space="preserve"> </w:t>
      </w:r>
      <w:r>
        <w:rPr>
          <w:b/>
          <w:sz w:val="24"/>
        </w:rPr>
        <w:t>Workforce</w:t>
      </w:r>
      <w:r>
        <w:rPr>
          <w:b/>
          <w:spacing w:val="-1"/>
          <w:sz w:val="24"/>
        </w:rPr>
        <w:t xml:space="preserve"> </w:t>
      </w:r>
      <w:r>
        <w:rPr>
          <w:b/>
          <w:sz w:val="24"/>
        </w:rPr>
        <w:t>and</w:t>
      </w:r>
      <w:r>
        <w:rPr>
          <w:b/>
          <w:spacing w:val="-3"/>
          <w:sz w:val="24"/>
        </w:rPr>
        <w:t xml:space="preserve"> </w:t>
      </w:r>
      <w:r>
        <w:rPr>
          <w:b/>
          <w:sz w:val="24"/>
        </w:rPr>
        <w:t>#Prepared4PA to direct</w:t>
      </w:r>
      <w:r>
        <w:rPr>
          <w:b/>
          <w:spacing w:val="-2"/>
          <w:sz w:val="24"/>
        </w:rPr>
        <w:t xml:space="preserve"> </w:t>
      </w:r>
      <w:r>
        <w:rPr>
          <w:b/>
          <w:sz w:val="24"/>
        </w:rPr>
        <w:t>investments</w:t>
      </w:r>
      <w:r>
        <w:rPr>
          <w:b/>
          <w:spacing w:val="-1"/>
          <w:sz w:val="24"/>
        </w:rPr>
        <w:t xml:space="preserve"> </w:t>
      </w:r>
      <w:r>
        <w:rPr>
          <w:b/>
          <w:sz w:val="24"/>
        </w:rPr>
        <w:t>in</w:t>
      </w:r>
      <w:r>
        <w:rPr>
          <w:b/>
          <w:spacing w:val="-2"/>
          <w:sz w:val="24"/>
        </w:rPr>
        <w:t xml:space="preserve"> </w:t>
      </w:r>
      <w:r>
        <w:rPr>
          <w:b/>
          <w:sz w:val="24"/>
        </w:rPr>
        <w:t>workforce</w:t>
      </w:r>
      <w:r>
        <w:rPr>
          <w:b/>
          <w:spacing w:val="-2"/>
          <w:sz w:val="24"/>
        </w:rPr>
        <w:t xml:space="preserve"> </w:t>
      </w:r>
      <w:r>
        <w:rPr>
          <w:b/>
          <w:sz w:val="24"/>
        </w:rPr>
        <w:t>programs</w:t>
      </w:r>
      <w:r>
        <w:rPr>
          <w:b/>
          <w:spacing w:val="-2"/>
          <w:sz w:val="24"/>
        </w:rPr>
        <w:t xml:space="preserve"> </w:t>
      </w:r>
      <w:r>
        <w:rPr>
          <w:b/>
          <w:sz w:val="24"/>
        </w:rPr>
        <w:t>that</w:t>
      </w:r>
      <w:r>
        <w:rPr>
          <w:b/>
          <w:spacing w:val="-6"/>
          <w:sz w:val="24"/>
        </w:rPr>
        <w:t xml:space="preserve"> </w:t>
      </w:r>
      <w:r>
        <w:rPr>
          <w:b/>
          <w:sz w:val="24"/>
        </w:rPr>
        <w:t>are</w:t>
      </w:r>
      <w:r>
        <w:rPr>
          <w:b/>
          <w:spacing w:val="-3"/>
          <w:sz w:val="24"/>
        </w:rPr>
        <w:t xml:space="preserve"> </w:t>
      </w:r>
      <w:r>
        <w:rPr>
          <w:b/>
          <w:sz w:val="24"/>
        </w:rPr>
        <w:t>making</w:t>
      </w:r>
      <w:r>
        <w:rPr>
          <w:b/>
          <w:spacing w:val="-3"/>
          <w:sz w:val="24"/>
        </w:rPr>
        <w:t xml:space="preserve"> </w:t>
      </w:r>
      <w:r>
        <w:rPr>
          <w:b/>
          <w:sz w:val="24"/>
        </w:rPr>
        <w:t>a</w:t>
      </w:r>
      <w:r>
        <w:rPr>
          <w:b/>
          <w:spacing w:val="-3"/>
          <w:sz w:val="24"/>
        </w:rPr>
        <w:t xml:space="preserve"> </w:t>
      </w:r>
      <w:r>
        <w:rPr>
          <w:b/>
          <w:sz w:val="24"/>
        </w:rPr>
        <w:t>difference</w:t>
      </w:r>
      <w:r>
        <w:rPr>
          <w:b/>
          <w:spacing w:val="-3"/>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area</w:t>
      </w:r>
      <w:r>
        <w:rPr>
          <w:b/>
          <w:spacing w:val="-3"/>
          <w:sz w:val="24"/>
        </w:rPr>
        <w:t xml:space="preserve"> </w:t>
      </w:r>
      <w:r>
        <w:rPr>
          <w:b/>
          <w:sz w:val="24"/>
        </w:rPr>
        <w:t>you</w:t>
      </w:r>
      <w:r>
        <w:rPr>
          <w:b/>
          <w:spacing w:val="-1"/>
          <w:sz w:val="24"/>
        </w:rPr>
        <w:t xml:space="preserve"> </w:t>
      </w:r>
      <w:r>
        <w:rPr>
          <w:b/>
          <w:sz w:val="24"/>
        </w:rPr>
        <w:t>select.</w:t>
      </w:r>
      <w:r>
        <w:rPr>
          <w:b/>
          <w:spacing w:val="-1"/>
          <w:sz w:val="24"/>
        </w:rPr>
        <w:t xml:space="preserve"> </w:t>
      </w:r>
      <w:r>
        <w:rPr>
          <w:sz w:val="24"/>
        </w:rPr>
        <w:t>Your</w:t>
      </w:r>
      <w:r>
        <w:rPr>
          <w:spacing w:val="-2"/>
          <w:sz w:val="24"/>
        </w:rPr>
        <w:t xml:space="preserve"> </w:t>
      </w:r>
      <w:r>
        <w:rPr>
          <w:sz w:val="24"/>
        </w:rPr>
        <w:t>gift not only remains flexible to meet the workforce needs but you can be assured that the PASSHE Foundation will be here to honor and fulfill your charitable wishes in perpetuity.</w:t>
      </w:r>
    </w:p>
    <w:p w14:paraId="4FC4A1EA" w14:textId="77777777" w:rsidR="00300E75" w:rsidRDefault="00300E75">
      <w:pPr>
        <w:pStyle w:val="BodyText"/>
        <w:spacing w:before="10"/>
        <w:rPr>
          <w:sz w:val="23"/>
        </w:rPr>
      </w:pPr>
    </w:p>
    <w:p w14:paraId="4FC4A1EB" w14:textId="77777777" w:rsidR="00300E75" w:rsidRDefault="00000000">
      <w:pPr>
        <w:pStyle w:val="BodyText"/>
        <w:spacing w:before="1" w:line="292" w:lineRule="exact"/>
        <w:ind w:left="107"/>
      </w:pPr>
      <w:r>
        <w:t>Accordingly,</w:t>
      </w:r>
      <w:r>
        <w:rPr>
          <w:spacing w:val="-7"/>
        </w:rPr>
        <w:t xml:space="preserve"> </w:t>
      </w:r>
      <w:r>
        <w:t>the</w:t>
      </w:r>
      <w:r>
        <w:rPr>
          <w:spacing w:val="-4"/>
        </w:rPr>
        <w:t xml:space="preserve"> </w:t>
      </w:r>
      <w:r>
        <w:t>State</w:t>
      </w:r>
      <w:r>
        <w:rPr>
          <w:spacing w:val="-2"/>
        </w:rPr>
        <w:t xml:space="preserve"> </w:t>
      </w:r>
      <w:r>
        <w:t>System</w:t>
      </w:r>
      <w:r>
        <w:rPr>
          <w:spacing w:val="-2"/>
        </w:rPr>
        <w:t xml:space="preserve"> </w:t>
      </w:r>
      <w:r>
        <w:t>is</w:t>
      </w:r>
      <w:r>
        <w:rPr>
          <w:spacing w:val="-2"/>
        </w:rPr>
        <w:t xml:space="preserve"> </w:t>
      </w:r>
      <w:r>
        <w:t>seeking</w:t>
      </w:r>
      <w:r>
        <w:rPr>
          <w:spacing w:val="-3"/>
        </w:rPr>
        <w:t xml:space="preserve"> </w:t>
      </w:r>
      <w:r>
        <w:t>investments</w:t>
      </w:r>
      <w:r>
        <w:rPr>
          <w:spacing w:val="-4"/>
        </w:rPr>
        <w:t xml:space="preserve"> </w:t>
      </w:r>
      <w:r>
        <w:t>that</w:t>
      </w:r>
      <w:r>
        <w:rPr>
          <w:spacing w:val="-2"/>
        </w:rPr>
        <w:t xml:space="preserve"> </w:t>
      </w:r>
      <w:r>
        <w:t>may</w:t>
      </w:r>
      <w:r>
        <w:rPr>
          <w:spacing w:val="-5"/>
        </w:rPr>
        <w:t xml:space="preserve"> </w:t>
      </w:r>
      <w:r>
        <w:t>be</w:t>
      </w:r>
      <w:r>
        <w:rPr>
          <w:spacing w:val="-4"/>
        </w:rPr>
        <w:t xml:space="preserve"> </w:t>
      </w:r>
      <w:r>
        <w:t>applied</w:t>
      </w:r>
      <w:r>
        <w:rPr>
          <w:spacing w:val="-3"/>
        </w:rPr>
        <w:t xml:space="preserve"> </w:t>
      </w:r>
      <w:r>
        <w:t>in</w:t>
      </w:r>
      <w:r>
        <w:rPr>
          <w:spacing w:val="-1"/>
        </w:rPr>
        <w:t xml:space="preserve"> </w:t>
      </w:r>
      <w:r>
        <w:t>the</w:t>
      </w:r>
      <w:r>
        <w:rPr>
          <w:spacing w:val="-4"/>
        </w:rPr>
        <w:t xml:space="preserve"> </w:t>
      </w:r>
      <w:r>
        <w:t>following</w:t>
      </w:r>
      <w:r>
        <w:rPr>
          <w:spacing w:val="-2"/>
        </w:rPr>
        <w:t xml:space="preserve"> ways:</w:t>
      </w:r>
    </w:p>
    <w:p w14:paraId="4FC4A1EC" w14:textId="77777777" w:rsidR="00300E75" w:rsidRDefault="00000000">
      <w:pPr>
        <w:pStyle w:val="ListParagraph"/>
        <w:numPr>
          <w:ilvl w:val="0"/>
          <w:numId w:val="2"/>
        </w:numPr>
        <w:tabs>
          <w:tab w:val="left" w:pos="828"/>
          <w:tab w:val="left" w:pos="829"/>
        </w:tabs>
        <w:spacing w:line="305" w:lineRule="exact"/>
        <w:ind w:hanging="361"/>
        <w:rPr>
          <w:sz w:val="24"/>
        </w:rPr>
      </w:pPr>
      <w:r>
        <w:rPr>
          <w:sz w:val="24"/>
        </w:rPr>
        <w:t>Investments</w:t>
      </w:r>
      <w:r>
        <w:rPr>
          <w:spacing w:val="-5"/>
          <w:sz w:val="24"/>
        </w:rPr>
        <w:t xml:space="preserve"> </w:t>
      </w:r>
      <w:r>
        <w:rPr>
          <w:sz w:val="24"/>
        </w:rPr>
        <w:t>that</w:t>
      </w:r>
      <w:r>
        <w:rPr>
          <w:spacing w:val="-2"/>
          <w:sz w:val="24"/>
        </w:rPr>
        <w:t xml:space="preserve"> </w:t>
      </w:r>
      <w:r>
        <w:rPr>
          <w:sz w:val="24"/>
        </w:rPr>
        <w:t>are</w:t>
      </w:r>
      <w:r>
        <w:rPr>
          <w:spacing w:val="-3"/>
          <w:sz w:val="24"/>
        </w:rPr>
        <w:t xml:space="preserve"> </w:t>
      </w:r>
      <w:r>
        <w:rPr>
          <w:sz w:val="24"/>
        </w:rPr>
        <w:t>tied</w:t>
      </w:r>
      <w:r>
        <w:rPr>
          <w:spacing w:val="-2"/>
          <w:sz w:val="24"/>
        </w:rPr>
        <w:t xml:space="preserve"> </w:t>
      </w:r>
      <w:r>
        <w:rPr>
          <w:sz w:val="24"/>
        </w:rPr>
        <w:t>to</w:t>
      </w:r>
      <w:r>
        <w:rPr>
          <w:spacing w:val="-2"/>
          <w:sz w:val="24"/>
        </w:rPr>
        <w:t xml:space="preserve"> </w:t>
      </w:r>
      <w:r>
        <w:rPr>
          <w:sz w:val="24"/>
        </w:rPr>
        <w:t>established</w:t>
      </w:r>
      <w:r>
        <w:rPr>
          <w:spacing w:val="1"/>
          <w:sz w:val="24"/>
        </w:rPr>
        <w:t xml:space="preserve"> </w:t>
      </w:r>
      <w:r>
        <w:rPr>
          <w:spacing w:val="-2"/>
          <w:sz w:val="24"/>
        </w:rPr>
        <w:t>pilots</w:t>
      </w:r>
    </w:p>
    <w:p w14:paraId="4FC4A1ED" w14:textId="77777777" w:rsidR="00300E75" w:rsidRDefault="00000000">
      <w:pPr>
        <w:pStyle w:val="ListParagraph"/>
        <w:numPr>
          <w:ilvl w:val="0"/>
          <w:numId w:val="2"/>
        </w:numPr>
        <w:tabs>
          <w:tab w:val="left" w:pos="828"/>
          <w:tab w:val="left" w:pos="829"/>
        </w:tabs>
        <w:spacing w:before="1" w:line="305" w:lineRule="exact"/>
        <w:ind w:hanging="361"/>
        <w:rPr>
          <w:sz w:val="24"/>
        </w:rPr>
      </w:pPr>
      <w:r>
        <w:rPr>
          <w:sz w:val="24"/>
        </w:rPr>
        <w:t>Investments</w:t>
      </w:r>
      <w:r>
        <w:rPr>
          <w:spacing w:val="-7"/>
          <w:sz w:val="24"/>
        </w:rPr>
        <w:t xml:space="preserve"> </w:t>
      </w:r>
      <w:r>
        <w:rPr>
          <w:sz w:val="24"/>
        </w:rPr>
        <w:t>that</w:t>
      </w:r>
      <w:r>
        <w:rPr>
          <w:spacing w:val="-2"/>
          <w:sz w:val="24"/>
        </w:rPr>
        <w:t xml:space="preserve"> </w:t>
      </w:r>
      <w:r>
        <w:rPr>
          <w:sz w:val="24"/>
        </w:rPr>
        <w:t>are</w:t>
      </w:r>
      <w:r>
        <w:rPr>
          <w:spacing w:val="-4"/>
          <w:sz w:val="24"/>
        </w:rPr>
        <w:t xml:space="preserve"> </w:t>
      </w:r>
      <w:r>
        <w:rPr>
          <w:sz w:val="24"/>
        </w:rPr>
        <w:t>tied</w:t>
      </w:r>
      <w:r>
        <w:rPr>
          <w:spacing w:val="-2"/>
          <w:sz w:val="24"/>
        </w:rPr>
        <w:t xml:space="preserve"> </w:t>
      </w:r>
      <w:r>
        <w:rPr>
          <w:sz w:val="24"/>
        </w:rPr>
        <w:t>to</w:t>
      </w:r>
      <w:r>
        <w:rPr>
          <w:spacing w:val="-1"/>
          <w:sz w:val="24"/>
        </w:rPr>
        <w:t xml:space="preserve"> </w:t>
      </w:r>
      <w:r>
        <w:rPr>
          <w:sz w:val="24"/>
        </w:rPr>
        <w:t>specific</w:t>
      </w:r>
      <w:r>
        <w:rPr>
          <w:spacing w:val="-3"/>
          <w:sz w:val="24"/>
        </w:rPr>
        <w:t xml:space="preserve"> </w:t>
      </w:r>
      <w:r>
        <w:rPr>
          <w:sz w:val="24"/>
        </w:rPr>
        <w:t>areas</w:t>
      </w:r>
      <w:r>
        <w:rPr>
          <w:spacing w:val="-3"/>
          <w:sz w:val="24"/>
        </w:rPr>
        <w:t xml:space="preserve"> </w:t>
      </w:r>
      <w:r>
        <w:rPr>
          <w:sz w:val="24"/>
        </w:rPr>
        <w:t>of</w:t>
      </w:r>
      <w:r>
        <w:rPr>
          <w:spacing w:val="-2"/>
          <w:sz w:val="24"/>
        </w:rPr>
        <w:t xml:space="preserve"> </w:t>
      </w:r>
      <w:r>
        <w:rPr>
          <w:sz w:val="24"/>
        </w:rPr>
        <w:t>interest,</w:t>
      </w:r>
      <w:r>
        <w:rPr>
          <w:spacing w:val="-3"/>
          <w:sz w:val="24"/>
        </w:rPr>
        <w:t xml:space="preserve"> </w:t>
      </w:r>
      <w:r>
        <w:rPr>
          <w:sz w:val="24"/>
        </w:rPr>
        <w:t>sector</w:t>
      </w:r>
      <w:r>
        <w:rPr>
          <w:spacing w:val="-3"/>
          <w:sz w:val="24"/>
        </w:rPr>
        <w:t xml:space="preserve"> </w:t>
      </w:r>
      <w:r>
        <w:rPr>
          <w:sz w:val="24"/>
        </w:rPr>
        <w:t>or</w:t>
      </w:r>
      <w:r>
        <w:rPr>
          <w:spacing w:val="-2"/>
          <w:sz w:val="24"/>
        </w:rPr>
        <w:t xml:space="preserve"> </w:t>
      </w:r>
      <w:r>
        <w:rPr>
          <w:sz w:val="24"/>
        </w:rPr>
        <w:t>industry</w:t>
      </w:r>
      <w:r>
        <w:rPr>
          <w:spacing w:val="-5"/>
          <w:sz w:val="24"/>
        </w:rPr>
        <w:t xml:space="preserve"> </w:t>
      </w:r>
      <w:r>
        <w:rPr>
          <w:sz w:val="24"/>
        </w:rPr>
        <w:t>donors</w:t>
      </w:r>
      <w:r>
        <w:rPr>
          <w:spacing w:val="-5"/>
          <w:sz w:val="24"/>
        </w:rPr>
        <w:t xml:space="preserve"> </w:t>
      </w:r>
      <w:r>
        <w:rPr>
          <w:sz w:val="24"/>
        </w:rPr>
        <w:t>have</w:t>
      </w:r>
      <w:r>
        <w:rPr>
          <w:spacing w:val="-2"/>
          <w:sz w:val="24"/>
        </w:rPr>
        <w:t xml:space="preserve"> identified</w:t>
      </w:r>
    </w:p>
    <w:p w14:paraId="4FC4A1EE" w14:textId="3728B518" w:rsidR="00300E75" w:rsidRDefault="00000000">
      <w:pPr>
        <w:pStyle w:val="ListParagraph"/>
        <w:numPr>
          <w:ilvl w:val="0"/>
          <w:numId w:val="2"/>
        </w:numPr>
        <w:tabs>
          <w:tab w:val="left" w:pos="828"/>
          <w:tab w:val="left" w:pos="829"/>
        </w:tabs>
        <w:spacing w:line="242" w:lineRule="auto"/>
        <w:ind w:right="656"/>
        <w:rPr>
          <w:sz w:val="24"/>
        </w:rPr>
      </w:pPr>
      <w:r>
        <w:rPr>
          <w:sz w:val="24"/>
        </w:rPr>
        <w:t>Investments</w:t>
      </w:r>
      <w:r>
        <w:rPr>
          <w:spacing w:val="-3"/>
          <w:sz w:val="24"/>
        </w:rPr>
        <w:t xml:space="preserve"> </w:t>
      </w:r>
      <w:r w:rsidR="000E3143">
        <w:rPr>
          <w:spacing w:val="-3"/>
          <w:sz w:val="24"/>
        </w:rPr>
        <w:t xml:space="preserve">that </w:t>
      </w:r>
      <w:r>
        <w:rPr>
          <w:sz w:val="24"/>
        </w:rPr>
        <w:t>may</w:t>
      </w:r>
      <w:r>
        <w:rPr>
          <w:spacing w:val="-3"/>
          <w:sz w:val="24"/>
        </w:rPr>
        <w:t xml:space="preserve"> </w:t>
      </w:r>
      <w:r>
        <w:rPr>
          <w:sz w:val="24"/>
        </w:rPr>
        <w:t>be</w:t>
      </w:r>
      <w:r>
        <w:rPr>
          <w:spacing w:val="-4"/>
          <w:sz w:val="24"/>
        </w:rPr>
        <w:t xml:space="preserve"> </w:t>
      </w:r>
      <w:r>
        <w:rPr>
          <w:sz w:val="24"/>
        </w:rPr>
        <w:t>used</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discretion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System</w:t>
      </w:r>
      <w:r>
        <w:rPr>
          <w:spacing w:val="-2"/>
          <w:sz w:val="24"/>
        </w:rPr>
        <w:t xml:space="preserve"> </w:t>
      </w:r>
      <w:r>
        <w:rPr>
          <w:sz w:val="24"/>
        </w:rPr>
        <w:t>and</w:t>
      </w:r>
      <w:r>
        <w:rPr>
          <w:spacing w:val="-3"/>
          <w:sz w:val="24"/>
        </w:rPr>
        <w:t xml:space="preserve"> </w:t>
      </w:r>
      <w:r>
        <w:rPr>
          <w:sz w:val="24"/>
        </w:rPr>
        <w:t>Foundation</w:t>
      </w:r>
      <w:r>
        <w:rPr>
          <w:spacing w:val="-3"/>
          <w:sz w:val="24"/>
        </w:rPr>
        <w:t xml:space="preserve"> </w:t>
      </w:r>
      <w:r>
        <w:rPr>
          <w:sz w:val="24"/>
        </w:rPr>
        <w:t>across</w:t>
      </w:r>
      <w:r>
        <w:rPr>
          <w:spacing w:val="-3"/>
          <w:sz w:val="24"/>
        </w:rPr>
        <w:t xml:space="preserve"> </w:t>
      </w:r>
      <w:r>
        <w:rPr>
          <w:sz w:val="24"/>
        </w:rPr>
        <w:t>the workforce development portfolio generally.</w:t>
      </w:r>
    </w:p>
    <w:p w14:paraId="4FC4A1F0" w14:textId="77777777" w:rsidR="00300E75" w:rsidRDefault="00300E75">
      <w:pPr>
        <w:pStyle w:val="BodyText"/>
        <w:spacing w:before="11"/>
        <w:rPr>
          <w:sz w:val="32"/>
        </w:rPr>
      </w:pPr>
    </w:p>
    <w:p w14:paraId="4FC4A1F1" w14:textId="389296F7" w:rsidR="00300E75" w:rsidRDefault="00000000">
      <w:pPr>
        <w:pStyle w:val="Heading1"/>
      </w:pPr>
      <w:r>
        <w:t>How</w:t>
      </w:r>
      <w:r>
        <w:rPr>
          <w:spacing w:val="-13"/>
        </w:rPr>
        <w:t xml:space="preserve"> </w:t>
      </w:r>
      <w:r>
        <w:t>Workforce</w:t>
      </w:r>
      <w:r>
        <w:rPr>
          <w:spacing w:val="-12"/>
        </w:rPr>
        <w:t xml:space="preserve"> </w:t>
      </w:r>
      <w:r w:rsidR="00166401">
        <w:t>Development</w:t>
      </w:r>
      <w:r>
        <w:rPr>
          <w:spacing w:val="-10"/>
        </w:rPr>
        <w:t xml:space="preserve"> </w:t>
      </w:r>
      <w:r>
        <w:t>Funds</w:t>
      </w:r>
      <w:r>
        <w:rPr>
          <w:spacing w:val="-14"/>
        </w:rPr>
        <w:t xml:space="preserve"> </w:t>
      </w:r>
      <w:r>
        <w:rPr>
          <w:spacing w:val="-4"/>
        </w:rPr>
        <w:t>Work</w:t>
      </w:r>
    </w:p>
    <w:p w14:paraId="4FC4A1F2" w14:textId="77777777" w:rsidR="00300E75" w:rsidRDefault="00300E75">
      <w:pPr>
        <w:pStyle w:val="BodyText"/>
        <w:rPr>
          <w:b/>
          <w:sz w:val="33"/>
        </w:rPr>
      </w:pPr>
    </w:p>
    <w:p w14:paraId="4FC4A1F3" w14:textId="6F9BF2B8" w:rsidR="00300E75" w:rsidRDefault="00000000">
      <w:pPr>
        <w:pStyle w:val="ListParagraph"/>
        <w:numPr>
          <w:ilvl w:val="0"/>
          <w:numId w:val="1"/>
        </w:numPr>
        <w:tabs>
          <w:tab w:val="left" w:pos="468"/>
          <w:tab w:val="left" w:pos="469"/>
        </w:tabs>
        <w:ind w:right="390"/>
        <w:rPr>
          <w:sz w:val="24"/>
        </w:rPr>
      </w:pPr>
      <w:r>
        <w:rPr>
          <w:b/>
          <w:sz w:val="24"/>
        </w:rPr>
        <w:t xml:space="preserve">Open </w:t>
      </w:r>
      <w:r w:rsidR="00EA43E6">
        <w:rPr>
          <w:b/>
          <w:sz w:val="24"/>
        </w:rPr>
        <w:t>a</w:t>
      </w:r>
      <w:r>
        <w:rPr>
          <w:b/>
          <w:spacing w:val="-2"/>
          <w:sz w:val="24"/>
        </w:rPr>
        <w:t xml:space="preserve"> </w:t>
      </w:r>
      <w:r>
        <w:rPr>
          <w:b/>
          <w:sz w:val="24"/>
        </w:rPr>
        <w:t>fund</w:t>
      </w:r>
      <w:r>
        <w:rPr>
          <w:b/>
          <w:spacing w:val="-3"/>
          <w:sz w:val="24"/>
        </w:rPr>
        <w:t xml:space="preserve"> </w:t>
      </w:r>
      <w:r>
        <w:rPr>
          <w:sz w:val="24"/>
        </w:rPr>
        <w:t>with</w:t>
      </w:r>
      <w:r>
        <w:rPr>
          <w:spacing w:val="-3"/>
          <w:sz w:val="24"/>
        </w:rPr>
        <w:t xml:space="preserve"> </w:t>
      </w:r>
      <w:r>
        <w:rPr>
          <w:sz w:val="24"/>
        </w:rPr>
        <w:t>an</w:t>
      </w:r>
      <w:r>
        <w:rPr>
          <w:spacing w:val="-1"/>
          <w:sz w:val="24"/>
        </w:rPr>
        <w:t xml:space="preserve"> </w:t>
      </w:r>
      <w:r>
        <w:rPr>
          <w:sz w:val="24"/>
        </w:rPr>
        <w:t>initial</w:t>
      </w:r>
      <w:r>
        <w:rPr>
          <w:spacing w:val="-4"/>
          <w:sz w:val="24"/>
        </w:rPr>
        <w:t xml:space="preserve"> </w:t>
      </w:r>
      <w:r>
        <w:rPr>
          <w:sz w:val="24"/>
        </w:rPr>
        <w:t>gift</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PASSHE</w:t>
      </w:r>
      <w:r>
        <w:rPr>
          <w:spacing w:val="-4"/>
          <w:sz w:val="24"/>
        </w:rPr>
        <w:t xml:space="preserve"> </w:t>
      </w:r>
      <w:r>
        <w:rPr>
          <w:sz w:val="24"/>
        </w:rPr>
        <w:t>FOUNDATION</w:t>
      </w:r>
      <w:r>
        <w:rPr>
          <w:spacing w:val="-1"/>
          <w:sz w:val="24"/>
        </w:rPr>
        <w:t xml:space="preserve"> </w:t>
      </w:r>
      <w:r>
        <w:rPr>
          <w:sz w:val="24"/>
        </w:rPr>
        <w:t>of</w:t>
      </w:r>
      <w:r>
        <w:rPr>
          <w:spacing w:val="-3"/>
          <w:sz w:val="24"/>
        </w:rPr>
        <w:t xml:space="preserve"> </w:t>
      </w:r>
      <w:r>
        <w:rPr>
          <w:sz w:val="24"/>
        </w:rPr>
        <w:t>$25,000</w:t>
      </w:r>
      <w:r>
        <w:rPr>
          <w:spacing w:val="-3"/>
          <w:sz w:val="24"/>
        </w:rPr>
        <w:t xml:space="preserve"> </w:t>
      </w:r>
      <w:r>
        <w:rPr>
          <w:sz w:val="24"/>
        </w:rPr>
        <w:t>or</w:t>
      </w:r>
      <w:r>
        <w:rPr>
          <w:spacing w:val="-1"/>
          <w:sz w:val="24"/>
        </w:rPr>
        <w:t xml:space="preserve"> </w:t>
      </w:r>
      <w:r>
        <w:rPr>
          <w:sz w:val="24"/>
        </w:rPr>
        <w:t>more</w:t>
      </w:r>
      <w:r>
        <w:rPr>
          <w:spacing w:val="-1"/>
          <w:sz w:val="24"/>
        </w:rPr>
        <w:t xml:space="preserve"> </w:t>
      </w:r>
      <w:r>
        <w:rPr>
          <w:sz w:val="24"/>
        </w:rPr>
        <w:t>in</w:t>
      </w:r>
      <w:r>
        <w:rPr>
          <w:spacing w:val="-1"/>
          <w:sz w:val="24"/>
        </w:rPr>
        <w:t xml:space="preserve"> </w:t>
      </w:r>
      <w:r>
        <w:rPr>
          <w:sz w:val="24"/>
        </w:rPr>
        <w:t>cash</w:t>
      </w:r>
      <w:r>
        <w:rPr>
          <w:spacing w:val="-3"/>
          <w:sz w:val="24"/>
        </w:rPr>
        <w:t xml:space="preserve"> </w:t>
      </w:r>
      <w:r>
        <w:rPr>
          <w:sz w:val="24"/>
        </w:rPr>
        <w:t>or</w:t>
      </w:r>
      <w:r>
        <w:rPr>
          <w:spacing w:val="-3"/>
          <w:sz w:val="24"/>
        </w:rPr>
        <w:t xml:space="preserve"> </w:t>
      </w:r>
      <w:r>
        <w:rPr>
          <w:sz w:val="24"/>
        </w:rPr>
        <w:t xml:space="preserve">other assets, such as appreciated stock, mutual </w:t>
      </w:r>
      <w:proofErr w:type="gramStart"/>
      <w:r>
        <w:rPr>
          <w:sz w:val="24"/>
        </w:rPr>
        <w:t>funds</w:t>
      </w:r>
      <w:proofErr w:type="gramEnd"/>
      <w:r>
        <w:rPr>
          <w:sz w:val="24"/>
        </w:rPr>
        <w:t xml:space="preserve"> or real estate. Most establishing gifts are tax </w:t>
      </w:r>
      <w:r>
        <w:rPr>
          <w:spacing w:val="-2"/>
          <w:sz w:val="24"/>
        </w:rPr>
        <w:t>deductible.</w:t>
      </w:r>
    </w:p>
    <w:p w14:paraId="4FC4A1F4" w14:textId="77777777" w:rsidR="00300E75" w:rsidRDefault="00000000">
      <w:pPr>
        <w:pStyle w:val="ListParagraph"/>
        <w:numPr>
          <w:ilvl w:val="0"/>
          <w:numId w:val="1"/>
        </w:numPr>
        <w:tabs>
          <w:tab w:val="left" w:pos="468"/>
          <w:tab w:val="left" w:pos="469"/>
        </w:tabs>
        <w:ind w:right="103"/>
        <w:rPr>
          <w:sz w:val="24"/>
        </w:rPr>
      </w:pPr>
      <w:r>
        <w:rPr>
          <w:b/>
          <w:sz w:val="24"/>
        </w:rPr>
        <w:t>Name</w:t>
      </w:r>
      <w:r>
        <w:rPr>
          <w:b/>
          <w:spacing w:val="-3"/>
          <w:sz w:val="24"/>
        </w:rPr>
        <w:t xml:space="preserve"> </w:t>
      </w:r>
      <w:r>
        <w:rPr>
          <w:b/>
          <w:sz w:val="24"/>
        </w:rPr>
        <w:t>the</w:t>
      </w:r>
      <w:r>
        <w:rPr>
          <w:b/>
          <w:spacing w:val="-3"/>
          <w:sz w:val="24"/>
        </w:rPr>
        <w:t xml:space="preserve"> </w:t>
      </w:r>
      <w:r>
        <w:rPr>
          <w:b/>
          <w:sz w:val="24"/>
        </w:rPr>
        <w:t>fund</w:t>
      </w:r>
      <w:r>
        <w:rPr>
          <w:b/>
          <w:spacing w:val="-1"/>
          <w:sz w:val="24"/>
        </w:rPr>
        <w:t xml:space="preserve"> </w:t>
      </w:r>
      <w:r>
        <w:rPr>
          <w:b/>
          <w:sz w:val="24"/>
        </w:rPr>
        <w:t>and</w:t>
      </w:r>
      <w:r>
        <w:rPr>
          <w:b/>
          <w:spacing w:val="-4"/>
          <w:sz w:val="24"/>
        </w:rPr>
        <w:t xml:space="preserve"> </w:t>
      </w:r>
      <w:r>
        <w:rPr>
          <w:b/>
          <w:sz w:val="24"/>
        </w:rPr>
        <w:t>identify</w:t>
      </w:r>
      <w:r>
        <w:rPr>
          <w:b/>
          <w:spacing w:val="-2"/>
          <w:sz w:val="24"/>
        </w:rPr>
        <w:t xml:space="preserve"> </w:t>
      </w:r>
      <w:r>
        <w:rPr>
          <w:b/>
          <w:sz w:val="24"/>
        </w:rPr>
        <w:t>the</w:t>
      </w:r>
      <w:r>
        <w:rPr>
          <w:b/>
          <w:spacing w:val="-3"/>
          <w:sz w:val="24"/>
        </w:rPr>
        <w:t xml:space="preserve"> </w:t>
      </w:r>
      <w:r>
        <w:rPr>
          <w:b/>
          <w:sz w:val="24"/>
        </w:rPr>
        <w:t>sector</w:t>
      </w:r>
      <w:r>
        <w:rPr>
          <w:b/>
          <w:spacing w:val="-4"/>
          <w:sz w:val="24"/>
        </w:rPr>
        <w:t xml:space="preserve"> </w:t>
      </w:r>
      <w:r>
        <w:rPr>
          <w:b/>
          <w:sz w:val="24"/>
        </w:rPr>
        <w:t>it</w:t>
      </w:r>
      <w:r>
        <w:rPr>
          <w:b/>
          <w:spacing w:val="-4"/>
          <w:sz w:val="24"/>
        </w:rPr>
        <w:t xml:space="preserve"> </w:t>
      </w:r>
      <w:r>
        <w:rPr>
          <w:b/>
          <w:sz w:val="24"/>
        </w:rPr>
        <w:t>will</w:t>
      </w:r>
      <w:r>
        <w:rPr>
          <w:b/>
          <w:spacing w:val="-3"/>
          <w:sz w:val="24"/>
        </w:rPr>
        <w:t xml:space="preserve"> </w:t>
      </w:r>
      <w:r>
        <w:rPr>
          <w:b/>
          <w:sz w:val="24"/>
        </w:rPr>
        <w:t>benefit.</w:t>
      </w:r>
      <w:r>
        <w:rPr>
          <w:b/>
          <w:spacing w:val="-3"/>
          <w:sz w:val="24"/>
        </w:rPr>
        <w:t xml:space="preserve"> </w:t>
      </w:r>
      <w:r>
        <w:rPr>
          <w:sz w:val="24"/>
        </w:rPr>
        <w:t>The</w:t>
      </w:r>
      <w:r>
        <w:rPr>
          <w:spacing w:val="-4"/>
          <w:sz w:val="24"/>
        </w:rPr>
        <w:t xml:space="preserve"> </w:t>
      </w:r>
      <w:r>
        <w:rPr>
          <w:sz w:val="24"/>
        </w:rPr>
        <w:t>PASSHE</w:t>
      </w:r>
      <w:r>
        <w:rPr>
          <w:spacing w:val="-5"/>
          <w:sz w:val="24"/>
        </w:rPr>
        <w:t xml:space="preserve"> </w:t>
      </w:r>
      <w:r>
        <w:rPr>
          <w:sz w:val="24"/>
        </w:rPr>
        <w:t>FOUNDATION team</w:t>
      </w:r>
      <w:r>
        <w:rPr>
          <w:spacing w:val="-2"/>
          <w:sz w:val="24"/>
        </w:rPr>
        <w:t xml:space="preserve"> </w:t>
      </w:r>
      <w:r>
        <w:rPr>
          <w:sz w:val="24"/>
        </w:rPr>
        <w:t>will</w:t>
      </w:r>
      <w:r>
        <w:rPr>
          <w:spacing w:val="-3"/>
          <w:sz w:val="24"/>
        </w:rPr>
        <w:t xml:space="preserve"> </w:t>
      </w:r>
      <w:r>
        <w:rPr>
          <w:sz w:val="24"/>
        </w:rPr>
        <w:t>work</w:t>
      </w:r>
      <w:r>
        <w:rPr>
          <w:spacing w:val="-4"/>
          <w:sz w:val="24"/>
        </w:rPr>
        <w:t xml:space="preserve"> </w:t>
      </w:r>
      <w:r>
        <w:rPr>
          <w:sz w:val="24"/>
        </w:rPr>
        <w:t>with you to define your field of interest — such as “Energy Pipeline” or “Health Certification need” — to drive the change you wish to see.</w:t>
      </w:r>
    </w:p>
    <w:p w14:paraId="4FC4A1F5" w14:textId="77777777" w:rsidR="00300E75" w:rsidRDefault="00000000">
      <w:pPr>
        <w:pStyle w:val="ListParagraph"/>
        <w:numPr>
          <w:ilvl w:val="0"/>
          <w:numId w:val="1"/>
        </w:numPr>
        <w:tabs>
          <w:tab w:val="left" w:pos="469"/>
        </w:tabs>
        <w:ind w:right="286"/>
        <w:jc w:val="both"/>
        <w:rPr>
          <w:sz w:val="24"/>
        </w:rPr>
      </w:pPr>
      <w:r>
        <w:rPr>
          <w:b/>
          <w:sz w:val="24"/>
        </w:rPr>
        <w:t>The</w:t>
      </w:r>
      <w:r>
        <w:rPr>
          <w:b/>
          <w:spacing w:val="-4"/>
          <w:sz w:val="24"/>
        </w:rPr>
        <w:t xml:space="preserve"> </w:t>
      </w:r>
      <w:r>
        <w:rPr>
          <w:b/>
          <w:sz w:val="24"/>
        </w:rPr>
        <w:t>PASSHE</w:t>
      </w:r>
      <w:r>
        <w:rPr>
          <w:b/>
          <w:spacing w:val="-3"/>
          <w:sz w:val="24"/>
        </w:rPr>
        <w:t xml:space="preserve"> </w:t>
      </w:r>
      <w:r>
        <w:rPr>
          <w:b/>
          <w:sz w:val="24"/>
        </w:rPr>
        <w:t>FOUNDATION</w:t>
      </w:r>
      <w:r>
        <w:rPr>
          <w:b/>
          <w:spacing w:val="-2"/>
          <w:sz w:val="24"/>
        </w:rPr>
        <w:t xml:space="preserve"> </w:t>
      </w:r>
      <w:r>
        <w:rPr>
          <w:b/>
          <w:sz w:val="24"/>
        </w:rPr>
        <w:t>team</w:t>
      </w:r>
      <w:r>
        <w:rPr>
          <w:b/>
          <w:spacing w:val="-5"/>
          <w:sz w:val="24"/>
        </w:rPr>
        <w:t xml:space="preserve"> </w:t>
      </w:r>
      <w:r>
        <w:rPr>
          <w:b/>
          <w:sz w:val="24"/>
        </w:rPr>
        <w:t>is</w:t>
      </w:r>
      <w:r>
        <w:rPr>
          <w:b/>
          <w:spacing w:val="-3"/>
          <w:sz w:val="24"/>
        </w:rPr>
        <w:t xml:space="preserve"> </w:t>
      </w:r>
      <w:r>
        <w:rPr>
          <w:b/>
          <w:sz w:val="24"/>
        </w:rPr>
        <w:t>actively</w:t>
      </w:r>
      <w:r>
        <w:rPr>
          <w:b/>
          <w:spacing w:val="-4"/>
          <w:sz w:val="24"/>
        </w:rPr>
        <w:t xml:space="preserve"> </w:t>
      </w:r>
      <w:r>
        <w:rPr>
          <w:b/>
          <w:sz w:val="24"/>
        </w:rPr>
        <w:t>engaged</w:t>
      </w:r>
      <w:r>
        <w:rPr>
          <w:b/>
          <w:spacing w:val="-2"/>
          <w:sz w:val="24"/>
        </w:rPr>
        <w:t xml:space="preserve"> </w:t>
      </w:r>
      <w:r>
        <w:rPr>
          <w:b/>
          <w:sz w:val="24"/>
        </w:rPr>
        <w:t>and</w:t>
      </w:r>
      <w:r>
        <w:rPr>
          <w:b/>
          <w:spacing w:val="-2"/>
          <w:sz w:val="24"/>
        </w:rPr>
        <w:t xml:space="preserve"> </w:t>
      </w:r>
      <w:r>
        <w:rPr>
          <w:b/>
          <w:sz w:val="24"/>
        </w:rPr>
        <w:t>knowledgeable</w:t>
      </w:r>
      <w:r>
        <w:rPr>
          <w:b/>
          <w:spacing w:val="-3"/>
          <w:sz w:val="24"/>
        </w:rPr>
        <w:t xml:space="preserve"> </w:t>
      </w:r>
      <w:r>
        <w:rPr>
          <w:b/>
          <w:sz w:val="24"/>
        </w:rPr>
        <w:t>about</w:t>
      </w:r>
      <w:r>
        <w:rPr>
          <w:b/>
          <w:spacing w:val="-5"/>
          <w:sz w:val="24"/>
        </w:rPr>
        <w:t xml:space="preserve"> </w:t>
      </w:r>
      <w:r>
        <w:rPr>
          <w:b/>
          <w:sz w:val="24"/>
        </w:rPr>
        <w:t>the</w:t>
      </w:r>
      <w:r>
        <w:rPr>
          <w:b/>
          <w:spacing w:val="-4"/>
          <w:sz w:val="24"/>
        </w:rPr>
        <w:t xml:space="preserve"> </w:t>
      </w:r>
      <w:r>
        <w:rPr>
          <w:b/>
          <w:sz w:val="24"/>
        </w:rPr>
        <w:t>workforce</w:t>
      </w:r>
      <w:r>
        <w:rPr>
          <w:b/>
          <w:spacing w:val="-3"/>
          <w:sz w:val="24"/>
        </w:rPr>
        <w:t xml:space="preserve"> </w:t>
      </w:r>
      <w:r>
        <w:rPr>
          <w:b/>
          <w:sz w:val="24"/>
        </w:rPr>
        <w:t>and pipeline</w:t>
      </w:r>
      <w:r>
        <w:rPr>
          <w:b/>
          <w:spacing w:val="-2"/>
          <w:sz w:val="24"/>
        </w:rPr>
        <w:t xml:space="preserve"> </w:t>
      </w:r>
      <w:r>
        <w:rPr>
          <w:b/>
          <w:sz w:val="24"/>
        </w:rPr>
        <w:t>development</w:t>
      </w:r>
      <w:r>
        <w:rPr>
          <w:b/>
          <w:spacing w:val="-3"/>
          <w:sz w:val="24"/>
        </w:rPr>
        <w:t xml:space="preserve"> </w:t>
      </w:r>
      <w:r>
        <w:rPr>
          <w:b/>
          <w:sz w:val="24"/>
        </w:rPr>
        <w:t>program</w:t>
      </w:r>
      <w:r>
        <w:rPr>
          <w:sz w:val="24"/>
        </w:rPr>
        <w:t>.</w:t>
      </w:r>
      <w:r>
        <w:rPr>
          <w:spacing w:val="40"/>
          <w:sz w:val="24"/>
        </w:rPr>
        <w:t xml:space="preserve"> </w:t>
      </w:r>
      <w:r>
        <w:rPr>
          <w:sz w:val="24"/>
        </w:rPr>
        <w:t>We</w:t>
      </w:r>
      <w:r>
        <w:rPr>
          <w:spacing w:val="-2"/>
          <w:sz w:val="24"/>
        </w:rPr>
        <w:t xml:space="preserve"> </w:t>
      </w:r>
      <w:r>
        <w:rPr>
          <w:sz w:val="24"/>
        </w:rPr>
        <w:t>will</w:t>
      </w:r>
      <w:r>
        <w:rPr>
          <w:spacing w:val="-2"/>
          <w:sz w:val="24"/>
        </w:rPr>
        <w:t xml:space="preserve"> </w:t>
      </w:r>
      <w:r>
        <w:rPr>
          <w:sz w:val="24"/>
        </w:rPr>
        <w:t>assist</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awarding</w:t>
      </w:r>
      <w:r>
        <w:rPr>
          <w:spacing w:val="-2"/>
          <w:sz w:val="24"/>
        </w:rPr>
        <w:t xml:space="preserve"> </w:t>
      </w:r>
      <w:r>
        <w:rPr>
          <w:sz w:val="24"/>
        </w:rPr>
        <w:t>of</w:t>
      </w:r>
      <w:r>
        <w:rPr>
          <w:spacing w:val="-1"/>
          <w:sz w:val="24"/>
        </w:rPr>
        <w:t xml:space="preserve"> </w:t>
      </w:r>
      <w:r>
        <w:rPr>
          <w:sz w:val="24"/>
        </w:rPr>
        <w:t>grants</w:t>
      </w:r>
      <w:r>
        <w:rPr>
          <w:spacing w:val="-4"/>
          <w:sz w:val="24"/>
        </w:rPr>
        <w:t xml:space="preserve"> </w:t>
      </w:r>
      <w:r>
        <w:rPr>
          <w:sz w:val="24"/>
        </w:rPr>
        <w:t>from</w:t>
      </w:r>
      <w:r>
        <w:rPr>
          <w:spacing w:val="-2"/>
          <w:sz w:val="24"/>
        </w:rPr>
        <w:t xml:space="preserve"> </w:t>
      </w:r>
      <w:r>
        <w:rPr>
          <w:sz w:val="24"/>
        </w:rPr>
        <w:t>your</w:t>
      </w:r>
      <w:r>
        <w:rPr>
          <w:spacing w:val="-5"/>
          <w:sz w:val="24"/>
        </w:rPr>
        <w:t xml:space="preserve"> </w:t>
      </w:r>
      <w:r>
        <w:rPr>
          <w:sz w:val="24"/>
        </w:rPr>
        <w:t>fund</w:t>
      </w:r>
      <w:r>
        <w:rPr>
          <w:spacing w:val="-4"/>
          <w:sz w:val="24"/>
        </w:rPr>
        <w:t xml:space="preserve"> </w:t>
      </w:r>
      <w:r>
        <w:rPr>
          <w:sz w:val="24"/>
        </w:rPr>
        <w:t>to</w:t>
      </w:r>
      <w:r>
        <w:rPr>
          <w:spacing w:val="-2"/>
          <w:sz w:val="24"/>
        </w:rPr>
        <w:t xml:space="preserve"> </w:t>
      </w:r>
      <w:r>
        <w:rPr>
          <w:sz w:val="24"/>
        </w:rPr>
        <w:t>address the greatest needs in your area of interest.</w:t>
      </w:r>
    </w:p>
    <w:p w14:paraId="4FC4A1F6" w14:textId="77777777" w:rsidR="00300E75" w:rsidRDefault="00000000">
      <w:pPr>
        <w:pStyle w:val="ListParagraph"/>
        <w:numPr>
          <w:ilvl w:val="0"/>
          <w:numId w:val="1"/>
        </w:numPr>
        <w:tabs>
          <w:tab w:val="left" w:pos="469"/>
        </w:tabs>
        <w:spacing w:before="1"/>
        <w:ind w:right="147"/>
        <w:jc w:val="both"/>
        <w:rPr>
          <w:sz w:val="24"/>
        </w:rPr>
      </w:pPr>
      <w:r>
        <w:rPr>
          <w:b/>
          <w:sz w:val="24"/>
        </w:rPr>
        <w:t>Increase</w:t>
      </w:r>
      <w:r>
        <w:rPr>
          <w:b/>
          <w:spacing w:val="-2"/>
          <w:sz w:val="24"/>
        </w:rPr>
        <w:t xml:space="preserve"> </w:t>
      </w:r>
      <w:r>
        <w:rPr>
          <w:b/>
          <w:sz w:val="24"/>
        </w:rPr>
        <w:t>your</w:t>
      </w:r>
      <w:r>
        <w:rPr>
          <w:b/>
          <w:spacing w:val="-4"/>
          <w:sz w:val="24"/>
        </w:rPr>
        <w:t xml:space="preserve"> </w:t>
      </w:r>
      <w:r>
        <w:rPr>
          <w:b/>
          <w:sz w:val="24"/>
        </w:rPr>
        <w:t>investment at</w:t>
      </w:r>
      <w:r>
        <w:rPr>
          <w:b/>
          <w:spacing w:val="-2"/>
          <w:sz w:val="24"/>
        </w:rPr>
        <w:t xml:space="preserve"> </w:t>
      </w:r>
      <w:r>
        <w:rPr>
          <w:b/>
          <w:sz w:val="24"/>
        </w:rPr>
        <w:t>any</w:t>
      </w:r>
      <w:r>
        <w:rPr>
          <w:b/>
          <w:spacing w:val="-3"/>
          <w:sz w:val="24"/>
        </w:rPr>
        <w:t xml:space="preserve"> </w:t>
      </w:r>
      <w:r>
        <w:rPr>
          <w:b/>
          <w:sz w:val="24"/>
        </w:rPr>
        <w:t>time</w:t>
      </w:r>
      <w:r>
        <w:rPr>
          <w:b/>
          <w:spacing w:val="-3"/>
          <w:sz w:val="24"/>
        </w:rPr>
        <w:t xml:space="preserve"> </w:t>
      </w:r>
      <w:r>
        <w:rPr>
          <w:sz w:val="24"/>
        </w:rPr>
        <w:t>to</w:t>
      </w:r>
      <w:r>
        <w:rPr>
          <w:spacing w:val="-5"/>
          <w:sz w:val="24"/>
        </w:rPr>
        <w:t xml:space="preserve"> </w:t>
      </w:r>
      <w:r>
        <w:rPr>
          <w:sz w:val="24"/>
        </w:rPr>
        <w:t>take</w:t>
      </w:r>
      <w:r>
        <w:rPr>
          <w:spacing w:val="-4"/>
          <w:sz w:val="24"/>
        </w:rPr>
        <w:t xml:space="preserve"> </w:t>
      </w:r>
      <w:r>
        <w:rPr>
          <w:sz w:val="24"/>
        </w:rPr>
        <w:t>advantage</w:t>
      </w:r>
      <w:r>
        <w:rPr>
          <w:spacing w:val="-5"/>
          <w:sz w:val="24"/>
        </w:rPr>
        <w:t xml:space="preserve"> </w:t>
      </w:r>
      <w:r>
        <w:rPr>
          <w:sz w:val="24"/>
        </w:rPr>
        <w:t>of</w:t>
      </w:r>
      <w:r>
        <w:rPr>
          <w:spacing w:val="-4"/>
          <w:sz w:val="24"/>
        </w:rPr>
        <w:t xml:space="preserve"> </w:t>
      </w:r>
      <w:r>
        <w:rPr>
          <w:sz w:val="24"/>
        </w:rPr>
        <w:t>additional</w:t>
      </w:r>
      <w:r>
        <w:rPr>
          <w:spacing w:val="-5"/>
          <w:sz w:val="24"/>
        </w:rPr>
        <w:t xml:space="preserve"> </w:t>
      </w:r>
      <w:r>
        <w:rPr>
          <w:sz w:val="24"/>
        </w:rPr>
        <w:t>tax</w:t>
      </w:r>
      <w:r>
        <w:rPr>
          <w:spacing w:val="-5"/>
          <w:sz w:val="24"/>
        </w:rPr>
        <w:t xml:space="preserve"> </w:t>
      </w:r>
      <w:r>
        <w:rPr>
          <w:sz w:val="24"/>
        </w:rPr>
        <w:t>benefits</w:t>
      </w:r>
      <w:r>
        <w:rPr>
          <w:spacing w:val="-5"/>
          <w:sz w:val="24"/>
        </w:rPr>
        <w:t xml:space="preserve"> </w:t>
      </w:r>
      <w:r>
        <w:rPr>
          <w:sz w:val="24"/>
        </w:rPr>
        <w:t>while growing</w:t>
      </w:r>
      <w:r>
        <w:rPr>
          <w:spacing w:val="-4"/>
          <w:sz w:val="24"/>
        </w:rPr>
        <w:t xml:space="preserve"> </w:t>
      </w:r>
      <w:r>
        <w:rPr>
          <w:sz w:val="24"/>
        </w:rPr>
        <w:t>the amount available for grants.</w:t>
      </w:r>
    </w:p>
    <w:p w14:paraId="4FC4A1F7" w14:textId="77777777" w:rsidR="00300E75" w:rsidRDefault="00300E75">
      <w:pPr>
        <w:pStyle w:val="BodyText"/>
        <w:spacing w:before="6"/>
        <w:rPr>
          <w:sz w:val="29"/>
        </w:rPr>
      </w:pPr>
    </w:p>
    <w:p w14:paraId="4FC4A1F8" w14:textId="18467155" w:rsidR="00300E75" w:rsidRDefault="00000000">
      <w:pPr>
        <w:pStyle w:val="BodyText"/>
        <w:ind w:left="107"/>
      </w:pPr>
      <w:r>
        <w:t>As</w:t>
      </w:r>
      <w:r>
        <w:rPr>
          <w:spacing w:val="-3"/>
        </w:rPr>
        <w:t xml:space="preserve"> </w:t>
      </w:r>
      <w:r>
        <w:t>the</w:t>
      </w:r>
      <w:r>
        <w:rPr>
          <w:spacing w:val="-2"/>
        </w:rPr>
        <w:t xml:space="preserve"> </w:t>
      </w:r>
      <w:r>
        <w:t>PASSHE</w:t>
      </w:r>
      <w:r>
        <w:rPr>
          <w:spacing w:val="-3"/>
        </w:rPr>
        <w:t xml:space="preserve"> </w:t>
      </w:r>
      <w:r>
        <w:t>FOUNDATION handles</w:t>
      </w:r>
      <w:r>
        <w:rPr>
          <w:spacing w:val="-3"/>
        </w:rPr>
        <w:t xml:space="preserve"> </w:t>
      </w:r>
      <w:r>
        <w:t>the</w:t>
      </w:r>
      <w:r>
        <w:rPr>
          <w:spacing w:val="-4"/>
        </w:rPr>
        <w:t xml:space="preserve"> </w:t>
      </w:r>
      <w:r>
        <w:t>administrative</w:t>
      </w:r>
      <w:r>
        <w:rPr>
          <w:spacing w:val="-3"/>
        </w:rPr>
        <w:t xml:space="preserve"> </w:t>
      </w:r>
      <w:r>
        <w:t>requirements,</w:t>
      </w:r>
      <w:r>
        <w:rPr>
          <w:spacing w:val="-4"/>
        </w:rPr>
        <w:t xml:space="preserve"> </w:t>
      </w:r>
      <w:r>
        <w:t>all</w:t>
      </w:r>
      <w:r>
        <w:rPr>
          <w:spacing w:val="-2"/>
        </w:rPr>
        <w:t xml:space="preserve"> </w:t>
      </w:r>
      <w:r>
        <w:t>funds</w:t>
      </w:r>
      <w:r>
        <w:rPr>
          <w:spacing w:val="-4"/>
        </w:rPr>
        <w:t xml:space="preserve"> </w:t>
      </w:r>
      <w:r>
        <w:t>are</w:t>
      </w:r>
      <w:r>
        <w:rPr>
          <w:spacing w:val="-3"/>
        </w:rPr>
        <w:t xml:space="preserve"> </w:t>
      </w:r>
      <w:r w:rsidR="007E2DA4">
        <w:t>subject to</w:t>
      </w:r>
      <w:r>
        <w:rPr>
          <w:spacing w:val="-2"/>
        </w:rPr>
        <w:t xml:space="preserve"> </w:t>
      </w:r>
      <w:r>
        <w:t>a</w:t>
      </w:r>
      <w:r>
        <w:rPr>
          <w:spacing w:val="-4"/>
        </w:rPr>
        <w:t xml:space="preserve"> </w:t>
      </w:r>
      <w:r>
        <w:t>fee based on the necessary management and oversight.</w:t>
      </w:r>
    </w:p>
    <w:p w14:paraId="4FC4A1F9" w14:textId="77777777" w:rsidR="00300E75" w:rsidRDefault="00300E75">
      <w:pPr>
        <w:pStyle w:val="BodyText"/>
        <w:spacing w:before="6"/>
        <w:rPr>
          <w:sz w:val="29"/>
        </w:rPr>
      </w:pPr>
    </w:p>
    <w:p w14:paraId="4FC4A1FA" w14:textId="61568F4C" w:rsidR="00300E75" w:rsidRDefault="00000000">
      <w:pPr>
        <w:ind w:left="107"/>
        <w:rPr>
          <w:i/>
          <w:sz w:val="24"/>
        </w:rPr>
      </w:pPr>
      <w:r>
        <w:rPr>
          <w:i/>
          <w:sz w:val="24"/>
        </w:rPr>
        <w:t>To</w:t>
      </w:r>
      <w:r>
        <w:rPr>
          <w:i/>
          <w:spacing w:val="-4"/>
          <w:sz w:val="24"/>
        </w:rPr>
        <w:t xml:space="preserve"> </w:t>
      </w:r>
      <w:r>
        <w:rPr>
          <w:i/>
          <w:sz w:val="24"/>
        </w:rPr>
        <w:t>begin</w:t>
      </w:r>
      <w:r>
        <w:rPr>
          <w:i/>
          <w:spacing w:val="-5"/>
          <w:sz w:val="24"/>
        </w:rPr>
        <w:t xml:space="preserve"> </w:t>
      </w:r>
      <w:r>
        <w:rPr>
          <w:i/>
          <w:sz w:val="24"/>
        </w:rPr>
        <w:t>the</w:t>
      </w:r>
      <w:r>
        <w:rPr>
          <w:i/>
          <w:spacing w:val="-3"/>
          <w:sz w:val="24"/>
        </w:rPr>
        <w:t xml:space="preserve"> </w:t>
      </w:r>
      <w:r>
        <w:rPr>
          <w:i/>
          <w:sz w:val="24"/>
        </w:rPr>
        <w:t>process</w:t>
      </w:r>
      <w:r>
        <w:rPr>
          <w:i/>
          <w:spacing w:val="-3"/>
          <w:sz w:val="24"/>
        </w:rPr>
        <w:t xml:space="preserve"> </w:t>
      </w:r>
      <w:r>
        <w:rPr>
          <w:i/>
          <w:sz w:val="24"/>
        </w:rPr>
        <w:t>of</w:t>
      </w:r>
      <w:r>
        <w:rPr>
          <w:i/>
          <w:spacing w:val="-2"/>
          <w:sz w:val="24"/>
        </w:rPr>
        <w:t xml:space="preserve"> </w:t>
      </w:r>
      <w:r>
        <w:rPr>
          <w:i/>
          <w:sz w:val="24"/>
        </w:rPr>
        <w:t>establishing</w:t>
      </w:r>
      <w:r>
        <w:rPr>
          <w:i/>
          <w:spacing w:val="-4"/>
          <w:sz w:val="24"/>
        </w:rPr>
        <w:t xml:space="preserve"> </w:t>
      </w:r>
      <w:r>
        <w:rPr>
          <w:i/>
          <w:sz w:val="24"/>
        </w:rPr>
        <w:t>your</w:t>
      </w:r>
      <w:r>
        <w:rPr>
          <w:i/>
          <w:spacing w:val="-4"/>
          <w:sz w:val="24"/>
        </w:rPr>
        <w:t xml:space="preserve"> </w:t>
      </w:r>
      <w:r>
        <w:rPr>
          <w:i/>
          <w:sz w:val="24"/>
        </w:rPr>
        <w:t>Workforce</w:t>
      </w:r>
      <w:r>
        <w:rPr>
          <w:i/>
          <w:spacing w:val="-2"/>
          <w:sz w:val="24"/>
        </w:rPr>
        <w:t xml:space="preserve"> </w:t>
      </w:r>
      <w:r w:rsidR="00166401">
        <w:rPr>
          <w:i/>
          <w:sz w:val="24"/>
        </w:rPr>
        <w:t>Development</w:t>
      </w:r>
      <w:r>
        <w:rPr>
          <w:i/>
          <w:spacing w:val="-4"/>
          <w:sz w:val="24"/>
        </w:rPr>
        <w:t xml:space="preserve"> </w:t>
      </w:r>
      <w:r>
        <w:rPr>
          <w:i/>
          <w:sz w:val="24"/>
        </w:rPr>
        <w:t>fund,</w:t>
      </w:r>
      <w:r>
        <w:rPr>
          <w:i/>
          <w:spacing w:val="-3"/>
          <w:sz w:val="24"/>
        </w:rPr>
        <w:t xml:space="preserve"> </w:t>
      </w:r>
      <w:r>
        <w:rPr>
          <w:i/>
          <w:sz w:val="24"/>
        </w:rPr>
        <w:t>please</w:t>
      </w:r>
      <w:r>
        <w:rPr>
          <w:i/>
          <w:spacing w:val="-2"/>
          <w:sz w:val="24"/>
        </w:rPr>
        <w:t xml:space="preserve"> </w:t>
      </w:r>
      <w:r>
        <w:rPr>
          <w:i/>
          <w:sz w:val="24"/>
        </w:rPr>
        <w:t>contact</w:t>
      </w:r>
      <w:r>
        <w:rPr>
          <w:i/>
          <w:spacing w:val="-4"/>
          <w:sz w:val="24"/>
        </w:rPr>
        <w:t xml:space="preserve"> </w:t>
      </w:r>
      <w:r w:rsidR="00C52757">
        <w:rPr>
          <w:i/>
          <w:sz w:val="24"/>
        </w:rPr>
        <w:t>Dana Levine Kunzman, Vice President Strategic Innovation</w:t>
      </w:r>
      <w:r w:rsidR="00E171F5">
        <w:rPr>
          <w:i/>
          <w:sz w:val="24"/>
        </w:rPr>
        <w:t xml:space="preserve">: </w:t>
      </w:r>
      <w:hyperlink r:id="rId6" w:history="1">
        <w:r w:rsidR="00E171F5" w:rsidRPr="001E4946">
          <w:rPr>
            <w:rStyle w:val="Hyperlink"/>
            <w:i/>
            <w:sz w:val="24"/>
          </w:rPr>
          <w:t>DLKunzman@thepafoundation.org</w:t>
        </w:r>
      </w:hyperlink>
      <w:r w:rsidR="00E171F5">
        <w:rPr>
          <w:i/>
          <w:sz w:val="24"/>
        </w:rPr>
        <w:t xml:space="preserve"> </w:t>
      </w:r>
    </w:p>
    <w:sectPr w:rsidR="00300E75">
      <w:type w:val="continuous"/>
      <w:pgSz w:w="12240" w:h="15840"/>
      <w:pgMar w:top="10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D96"/>
    <w:multiLevelType w:val="hybridMultilevel"/>
    <w:tmpl w:val="6B96E144"/>
    <w:lvl w:ilvl="0" w:tplc="9A90139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A4CA687E">
      <w:numFmt w:val="bullet"/>
      <w:lvlText w:val="•"/>
      <w:lvlJc w:val="left"/>
      <w:pPr>
        <w:ind w:left="1782" w:hanging="360"/>
      </w:pPr>
      <w:rPr>
        <w:rFonts w:hint="default"/>
        <w:lang w:val="en-US" w:eastAsia="en-US" w:bidi="ar-SA"/>
      </w:rPr>
    </w:lvl>
    <w:lvl w:ilvl="2" w:tplc="087E3462">
      <w:numFmt w:val="bullet"/>
      <w:lvlText w:val="•"/>
      <w:lvlJc w:val="left"/>
      <w:pPr>
        <w:ind w:left="2744" w:hanging="360"/>
      </w:pPr>
      <w:rPr>
        <w:rFonts w:hint="default"/>
        <w:lang w:val="en-US" w:eastAsia="en-US" w:bidi="ar-SA"/>
      </w:rPr>
    </w:lvl>
    <w:lvl w:ilvl="3" w:tplc="0B7281B4">
      <w:numFmt w:val="bullet"/>
      <w:lvlText w:val="•"/>
      <w:lvlJc w:val="left"/>
      <w:pPr>
        <w:ind w:left="3706" w:hanging="360"/>
      </w:pPr>
      <w:rPr>
        <w:rFonts w:hint="default"/>
        <w:lang w:val="en-US" w:eastAsia="en-US" w:bidi="ar-SA"/>
      </w:rPr>
    </w:lvl>
    <w:lvl w:ilvl="4" w:tplc="45B471F6">
      <w:numFmt w:val="bullet"/>
      <w:lvlText w:val="•"/>
      <w:lvlJc w:val="left"/>
      <w:pPr>
        <w:ind w:left="4668" w:hanging="360"/>
      </w:pPr>
      <w:rPr>
        <w:rFonts w:hint="default"/>
        <w:lang w:val="en-US" w:eastAsia="en-US" w:bidi="ar-SA"/>
      </w:rPr>
    </w:lvl>
    <w:lvl w:ilvl="5" w:tplc="8CBC722E">
      <w:numFmt w:val="bullet"/>
      <w:lvlText w:val="•"/>
      <w:lvlJc w:val="left"/>
      <w:pPr>
        <w:ind w:left="5630" w:hanging="360"/>
      </w:pPr>
      <w:rPr>
        <w:rFonts w:hint="default"/>
        <w:lang w:val="en-US" w:eastAsia="en-US" w:bidi="ar-SA"/>
      </w:rPr>
    </w:lvl>
    <w:lvl w:ilvl="6" w:tplc="BCCC971E">
      <w:numFmt w:val="bullet"/>
      <w:lvlText w:val="•"/>
      <w:lvlJc w:val="left"/>
      <w:pPr>
        <w:ind w:left="6592" w:hanging="360"/>
      </w:pPr>
      <w:rPr>
        <w:rFonts w:hint="default"/>
        <w:lang w:val="en-US" w:eastAsia="en-US" w:bidi="ar-SA"/>
      </w:rPr>
    </w:lvl>
    <w:lvl w:ilvl="7" w:tplc="E15C09A0">
      <w:numFmt w:val="bullet"/>
      <w:lvlText w:val="•"/>
      <w:lvlJc w:val="left"/>
      <w:pPr>
        <w:ind w:left="7554" w:hanging="360"/>
      </w:pPr>
      <w:rPr>
        <w:rFonts w:hint="default"/>
        <w:lang w:val="en-US" w:eastAsia="en-US" w:bidi="ar-SA"/>
      </w:rPr>
    </w:lvl>
    <w:lvl w:ilvl="8" w:tplc="C108C426">
      <w:numFmt w:val="bullet"/>
      <w:lvlText w:val="•"/>
      <w:lvlJc w:val="left"/>
      <w:pPr>
        <w:ind w:left="8516" w:hanging="360"/>
      </w:pPr>
      <w:rPr>
        <w:rFonts w:hint="default"/>
        <w:lang w:val="en-US" w:eastAsia="en-US" w:bidi="ar-SA"/>
      </w:rPr>
    </w:lvl>
  </w:abstractNum>
  <w:abstractNum w:abstractNumId="1" w15:restartNumberingAfterBreak="0">
    <w:nsid w:val="45825C5D"/>
    <w:multiLevelType w:val="hybridMultilevel"/>
    <w:tmpl w:val="324CDA2A"/>
    <w:lvl w:ilvl="0" w:tplc="06F8B25C">
      <w:numFmt w:val="bullet"/>
      <w:lvlText w:val=""/>
      <w:lvlJc w:val="left"/>
      <w:pPr>
        <w:ind w:left="468" w:hanging="361"/>
      </w:pPr>
      <w:rPr>
        <w:rFonts w:ascii="Symbol" w:eastAsia="Symbol" w:hAnsi="Symbol" w:cs="Symbol" w:hint="default"/>
        <w:b w:val="0"/>
        <w:bCs w:val="0"/>
        <w:i w:val="0"/>
        <w:iCs w:val="0"/>
        <w:w w:val="99"/>
        <w:sz w:val="20"/>
        <w:szCs w:val="20"/>
        <w:lang w:val="en-US" w:eastAsia="en-US" w:bidi="ar-SA"/>
      </w:rPr>
    </w:lvl>
    <w:lvl w:ilvl="1" w:tplc="FBCA012A">
      <w:numFmt w:val="bullet"/>
      <w:lvlText w:val="•"/>
      <w:lvlJc w:val="left"/>
      <w:pPr>
        <w:ind w:left="1458" w:hanging="361"/>
      </w:pPr>
      <w:rPr>
        <w:rFonts w:hint="default"/>
        <w:lang w:val="en-US" w:eastAsia="en-US" w:bidi="ar-SA"/>
      </w:rPr>
    </w:lvl>
    <w:lvl w:ilvl="2" w:tplc="091CD25A">
      <w:numFmt w:val="bullet"/>
      <w:lvlText w:val="•"/>
      <w:lvlJc w:val="left"/>
      <w:pPr>
        <w:ind w:left="2456" w:hanging="361"/>
      </w:pPr>
      <w:rPr>
        <w:rFonts w:hint="default"/>
        <w:lang w:val="en-US" w:eastAsia="en-US" w:bidi="ar-SA"/>
      </w:rPr>
    </w:lvl>
    <w:lvl w:ilvl="3" w:tplc="66D8CE8E">
      <w:numFmt w:val="bullet"/>
      <w:lvlText w:val="•"/>
      <w:lvlJc w:val="left"/>
      <w:pPr>
        <w:ind w:left="3454" w:hanging="361"/>
      </w:pPr>
      <w:rPr>
        <w:rFonts w:hint="default"/>
        <w:lang w:val="en-US" w:eastAsia="en-US" w:bidi="ar-SA"/>
      </w:rPr>
    </w:lvl>
    <w:lvl w:ilvl="4" w:tplc="A7C00638">
      <w:numFmt w:val="bullet"/>
      <w:lvlText w:val="•"/>
      <w:lvlJc w:val="left"/>
      <w:pPr>
        <w:ind w:left="4452" w:hanging="361"/>
      </w:pPr>
      <w:rPr>
        <w:rFonts w:hint="default"/>
        <w:lang w:val="en-US" w:eastAsia="en-US" w:bidi="ar-SA"/>
      </w:rPr>
    </w:lvl>
    <w:lvl w:ilvl="5" w:tplc="0296A0AE">
      <w:numFmt w:val="bullet"/>
      <w:lvlText w:val="•"/>
      <w:lvlJc w:val="left"/>
      <w:pPr>
        <w:ind w:left="5450" w:hanging="361"/>
      </w:pPr>
      <w:rPr>
        <w:rFonts w:hint="default"/>
        <w:lang w:val="en-US" w:eastAsia="en-US" w:bidi="ar-SA"/>
      </w:rPr>
    </w:lvl>
    <w:lvl w:ilvl="6" w:tplc="CC300CB2">
      <w:numFmt w:val="bullet"/>
      <w:lvlText w:val="•"/>
      <w:lvlJc w:val="left"/>
      <w:pPr>
        <w:ind w:left="6448" w:hanging="361"/>
      </w:pPr>
      <w:rPr>
        <w:rFonts w:hint="default"/>
        <w:lang w:val="en-US" w:eastAsia="en-US" w:bidi="ar-SA"/>
      </w:rPr>
    </w:lvl>
    <w:lvl w:ilvl="7" w:tplc="5080AF4A">
      <w:numFmt w:val="bullet"/>
      <w:lvlText w:val="•"/>
      <w:lvlJc w:val="left"/>
      <w:pPr>
        <w:ind w:left="7446" w:hanging="361"/>
      </w:pPr>
      <w:rPr>
        <w:rFonts w:hint="default"/>
        <w:lang w:val="en-US" w:eastAsia="en-US" w:bidi="ar-SA"/>
      </w:rPr>
    </w:lvl>
    <w:lvl w:ilvl="8" w:tplc="559A846E">
      <w:numFmt w:val="bullet"/>
      <w:lvlText w:val="•"/>
      <w:lvlJc w:val="left"/>
      <w:pPr>
        <w:ind w:left="8444" w:hanging="361"/>
      </w:pPr>
      <w:rPr>
        <w:rFonts w:hint="default"/>
        <w:lang w:val="en-US" w:eastAsia="en-US" w:bidi="ar-SA"/>
      </w:rPr>
    </w:lvl>
  </w:abstractNum>
  <w:num w:numId="1" w16cid:durableId="2096398219">
    <w:abstractNumId w:val="1"/>
  </w:num>
  <w:num w:numId="2" w16cid:durableId="97271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U2Nrc0MjQ0MTMzNTRQ0lEKTi0uzszPAykwrAUALYP9SywAAAA="/>
  </w:docVars>
  <w:rsids>
    <w:rsidRoot w:val="00300E75"/>
    <w:rsid w:val="00033047"/>
    <w:rsid w:val="00047DFE"/>
    <w:rsid w:val="000E3143"/>
    <w:rsid w:val="00166401"/>
    <w:rsid w:val="00175193"/>
    <w:rsid w:val="00300E75"/>
    <w:rsid w:val="005154F0"/>
    <w:rsid w:val="007E2DA4"/>
    <w:rsid w:val="00880CDD"/>
    <w:rsid w:val="00A56E49"/>
    <w:rsid w:val="00C52757"/>
    <w:rsid w:val="00C93E88"/>
    <w:rsid w:val="00E171F5"/>
    <w:rsid w:val="00E875B9"/>
    <w:rsid w:val="00EA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A1E3"/>
  <w15:docId w15:val="{73CB2624-9D49-4CA5-9617-7CDA04BB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7"/>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71F5"/>
    <w:rPr>
      <w:color w:val="0000FF" w:themeColor="hyperlink"/>
      <w:u w:val="single"/>
    </w:rPr>
  </w:style>
  <w:style w:type="character" w:styleId="UnresolvedMention">
    <w:name w:val="Unresolved Mention"/>
    <w:basedOn w:val="DefaultParagraphFont"/>
    <w:uiPriority w:val="99"/>
    <w:semiHidden/>
    <w:unhideWhenUsed/>
    <w:rsid w:val="00E1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Kunzman@thepa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Cynthia</dc:creator>
  <cp:lastModifiedBy>Nelson, Robert</cp:lastModifiedBy>
  <cp:revision>2</cp:revision>
  <dcterms:created xsi:type="dcterms:W3CDTF">2022-12-12T16:58:00Z</dcterms:created>
  <dcterms:modified xsi:type="dcterms:W3CDTF">2022-12-12T16:58:00Z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2019</vt:lpwstr>
  </property>
  <property fmtid="{D5CDD505-2E9C-101B-9397-08002B2CF9AE}" pid="4" name="LastSaved">
    <vt:filetime>2022-12-09T00:00:00Z</vt:filetime>
  </property>
  <property fmtid="{D5CDD505-2E9C-101B-9397-08002B2CF9AE}" pid="5" name="Producer">
    <vt:lpwstr>Microsoft® Word 2019</vt:lpwstr>
  </property>
</Properties>
</file>